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9A1" w14:textId="77777777" w:rsidR="0002207D" w:rsidRDefault="00F055D3">
      <w:pPr>
        <w:pStyle w:val="BodyText"/>
        <w:spacing w:before="52"/>
        <w:ind w:left="2665" w:right="2507" w:firstLine="0"/>
        <w:jc w:val="center"/>
      </w:pPr>
      <w:r>
        <w:t>EXHIBIT</w:t>
      </w:r>
      <w:r>
        <w:rPr>
          <w:spacing w:val="-5"/>
        </w:rPr>
        <w:t xml:space="preserve"> </w:t>
      </w:r>
      <w:r>
        <w:t>“C”</w:t>
      </w:r>
    </w:p>
    <w:p w14:paraId="33C7305F" w14:textId="77777777" w:rsidR="0002207D" w:rsidRDefault="00F055D3">
      <w:pPr>
        <w:pStyle w:val="BodyText"/>
        <w:ind w:left="3081" w:right="2915" w:firstLine="1564"/>
      </w:pPr>
      <w:r>
        <w:t>to all SUBCONTRACT</w:t>
      </w:r>
      <w:r>
        <w:rPr>
          <w:spacing w:val="-10"/>
        </w:rPr>
        <w:t xml:space="preserve"> </w:t>
      </w:r>
      <w:r>
        <w:t>AGREEMENTS</w:t>
      </w:r>
    </w:p>
    <w:p w14:paraId="7B978227" w14:textId="77777777" w:rsidR="0002207D" w:rsidRDefault="00F055D3">
      <w:pPr>
        <w:pStyle w:val="BodyText"/>
        <w:ind w:left="2665" w:right="2506" w:firstLine="0"/>
        <w:jc w:val="center"/>
      </w:pPr>
      <w:r>
        <w:t>Made</w:t>
      </w:r>
      <w:r>
        <w:rPr>
          <w:spacing w:val="-3"/>
        </w:rPr>
        <w:t xml:space="preserve"> </w:t>
      </w:r>
      <w:r>
        <w:rPr>
          <w:spacing w:val="2"/>
        </w:rPr>
        <w:t>by</w:t>
      </w:r>
    </w:p>
    <w:p w14:paraId="7E69039B" w14:textId="77777777" w:rsidR="0002207D" w:rsidRDefault="00F055D3">
      <w:pPr>
        <w:pStyle w:val="BodyText"/>
        <w:ind w:left="2665" w:right="2508" w:firstLine="0"/>
        <w:jc w:val="center"/>
      </w:pPr>
      <w:r>
        <w:t>KIER CONSTRUCTION</w:t>
      </w:r>
      <w:r>
        <w:rPr>
          <w:spacing w:val="-14"/>
        </w:rPr>
        <w:t xml:space="preserve"> </w:t>
      </w:r>
      <w:r>
        <w:t>CORPORATION</w:t>
      </w:r>
    </w:p>
    <w:p w14:paraId="1DBC51D0" w14:textId="77777777" w:rsidR="0002207D" w:rsidRDefault="0002207D">
      <w:pPr>
        <w:spacing w:before="5"/>
        <w:rPr>
          <w:rFonts w:ascii="Times New Roman" w:eastAsia="Times New Roman" w:hAnsi="Times New Roman" w:cs="Times New Roman"/>
          <w:sz w:val="24"/>
          <w:szCs w:val="24"/>
        </w:rPr>
      </w:pPr>
    </w:p>
    <w:p w14:paraId="5C9B5FD1" w14:textId="77777777" w:rsidR="0002207D" w:rsidRDefault="00F055D3">
      <w:pPr>
        <w:pStyle w:val="Heading1"/>
        <w:ind w:left="2665" w:right="2506"/>
        <w:jc w:val="center"/>
        <w:rPr>
          <w:b w:val="0"/>
          <w:bCs w:val="0"/>
          <w:u w:val="none"/>
        </w:rPr>
      </w:pPr>
      <w:r>
        <w:rPr>
          <w:u w:val="thick" w:color="000000"/>
        </w:rPr>
        <w:t>DETAILED SCOPE OF</w:t>
      </w:r>
      <w:r>
        <w:rPr>
          <w:spacing w:val="-9"/>
          <w:u w:val="thick" w:color="000000"/>
        </w:rPr>
        <w:t xml:space="preserve"> </w:t>
      </w:r>
      <w:r>
        <w:rPr>
          <w:u w:val="thick" w:color="000000"/>
        </w:rPr>
        <w:t>WORK</w:t>
      </w:r>
    </w:p>
    <w:p w14:paraId="4FB7CB29" w14:textId="77777777" w:rsidR="0002207D" w:rsidRDefault="0002207D">
      <w:pPr>
        <w:spacing w:before="7"/>
        <w:rPr>
          <w:rFonts w:ascii="Times New Roman" w:eastAsia="Times New Roman" w:hAnsi="Times New Roman" w:cs="Times New Roman"/>
          <w:b/>
          <w:bCs/>
          <w:sz w:val="17"/>
          <w:szCs w:val="17"/>
        </w:rPr>
      </w:pPr>
    </w:p>
    <w:p w14:paraId="58F9D5DC" w14:textId="0FE3E562" w:rsidR="00F055D3" w:rsidRPr="00191D7C" w:rsidRDefault="00F055D3" w:rsidP="00F055D3">
      <w:pPr>
        <w:rPr>
          <w:rFonts w:ascii="Times New Roman" w:hAnsi="Times New Roman" w:cs="Times New Roman"/>
          <w:b/>
        </w:rPr>
      </w:pPr>
      <w:r w:rsidRPr="00191D7C">
        <w:rPr>
          <w:rFonts w:ascii="Times New Roman" w:hAnsi="Times New Roman" w:cs="Times New Roman"/>
          <w:b/>
          <w:u w:val="single"/>
        </w:rPr>
        <w:t>PROJECT:</w:t>
      </w:r>
      <w:r w:rsidRPr="00191D7C">
        <w:rPr>
          <w:rFonts w:ascii="Times New Roman" w:hAnsi="Times New Roman" w:cs="Times New Roman"/>
          <w:b/>
        </w:rPr>
        <w:tab/>
      </w:r>
      <w:r w:rsidR="00191D7C" w:rsidRPr="00191D7C">
        <w:rPr>
          <w:rFonts w:ascii="Times New Roman"/>
          <w:b/>
          <w:spacing w:val="-1"/>
          <w:highlight w:val="yellow"/>
        </w:rPr>
        <w:t>PROJECT NAME</w:t>
      </w:r>
    </w:p>
    <w:p w14:paraId="038E3D54" w14:textId="77777777" w:rsidR="00F055D3" w:rsidRPr="00191D7C" w:rsidRDefault="00F055D3" w:rsidP="00F055D3">
      <w:pPr>
        <w:rPr>
          <w:rFonts w:ascii="Times New Roman" w:hAnsi="Times New Roman" w:cs="Times New Roman"/>
          <w:b/>
        </w:rPr>
      </w:pPr>
      <w:r w:rsidRPr="00191D7C">
        <w:rPr>
          <w:rFonts w:ascii="Times New Roman" w:hAnsi="Times New Roman" w:cs="Times New Roman"/>
          <w:b/>
        </w:rPr>
        <w:tab/>
      </w:r>
    </w:p>
    <w:p w14:paraId="02D38248" w14:textId="77777777" w:rsidR="00F055D3" w:rsidRPr="00191D7C" w:rsidRDefault="00F055D3" w:rsidP="00F055D3">
      <w:pPr>
        <w:rPr>
          <w:rFonts w:ascii="Times New Roman" w:hAnsi="Times New Roman" w:cs="Times New Roman"/>
          <w:b/>
        </w:rPr>
      </w:pPr>
      <w:r w:rsidRPr="00191D7C">
        <w:rPr>
          <w:rFonts w:ascii="Times New Roman" w:hAnsi="Times New Roman" w:cs="Times New Roman"/>
          <w:b/>
          <w:u w:val="single"/>
        </w:rPr>
        <w:t>SCOPE:</w:t>
      </w:r>
      <w:r w:rsidRPr="00191D7C">
        <w:rPr>
          <w:rFonts w:ascii="Times New Roman" w:hAnsi="Times New Roman" w:cs="Times New Roman"/>
          <w:b/>
        </w:rPr>
        <w:tab/>
        <w:t>DIVISION 01 – GENERAL CONDITIONS – AS IT MAY APPLY</w:t>
      </w:r>
    </w:p>
    <w:p w14:paraId="0739B191" w14:textId="77777777" w:rsidR="00F055D3" w:rsidRPr="00191D7C" w:rsidRDefault="00F055D3" w:rsidP="00F055D3">
      <w:pPr>
        <w:ind w:left="720" w:firstLine="720"/>
        <w:rPr>
          <w:rFonts w:ascii="Times New Roman" w:hAnsi="Times New Roman" w:cs="Times New Roman"/>
          <w:b/>
        </w:rPr>
      </w:pPr>
      <w:r w:rsidRPr="00191D7C">
        <w:rPr>
          <w:rFonts w:ascii="Times New Roman" w:hAnsi="Times New Roman" w:cs="Times New Roman"/>
          <w:b/>
        </w:rPr>
        <w:t xml:space="preserve">DIVISION </w:t>
      </w:r>
      <w:r w:rsidR="002115EB" w:rsidRPr="00191D7C">
        <w:rPr>
          <w:rFonts w:ascii="Times New Roman" w:hAnsi="Times New Roman" w:cs="Times New Roman"/>
          <w:b/>
        </w:rPr>
        <w:t>09</w:t>
      </w:r>
      <w:r w:rsidRPr="00191D7C">
        <w:rPr>
          <w:rFonts w:ascii="Times New Roman" w:hAnsi="Times New Roman" w:cs="Times New Roman"/>
          <w:b/>
        </w:rPr>
        <w:t xml:space="preserve">- </w:t>
      </w:r>
      <w:r w:rsidR="002115EB" w:rsidRPr="00191D7C">
        <w:rPr>
          <w:rFonts w:ascii="Times New Roman" w:hAnsi="Times New Roman" w:cs="Times New Roman"/>
          <w:b/>
        </w:rPr>
        <w:t>FINISHES</w:t>
      </w:r>
    </w:p>
    <w:p w14:paraId="4B5DBE00" w14:textId="77777777" w:rsidR="00F055D3" w:rsidRPr="00191D7C" w:rsidRDefault="00F055D3" w:rsidP="00F055D3">
      <w:pPr>
        <w:rPr>
          <w:rFonts w:ascii="Times New Roman" w:hAnsi="Times New Roman" w:cs="Times New Roman"/>
          <w:b/>
        </w:rPr>
      </w:pPr>
    </w:p>
    <w:p w14:paraId="39FF4C59" w14:textId="77777777" w:rsidR="00191D7C" w:rsidRPr="00191D7C" w:rsidRDefault="00191D7C" w:rsidP="00191D7C">
      <w:pPr>
        <w:tabs>
          <w:tab w:val="left" w:pos="6583"/>
        </w:tabs>
        <w:spacing w:before="74"/>
        <w:rPr>
          <w:rFonts w:ascii="Times New Roman" w:eastAsia="Times New Roman" w:hAnsi="Times New Roman" w:cs="Times New Roman"/>
          <w:b/>
          <w:bCs/>
        </w:rPr>
      </w:pPr>
      <w:r w:rsidRPr="00191D7C">
        <w:rPr>
          <w:rFonts w:ascii="Times New Roman" w:eastAsia="Times New Roman" w:hAnsi="Times New Roman" w:cs="Times New Roman"/>
          <w:b/>
          <w:bCs/>
          <w:u w:val="single" w:color="000000"/>
        </w:rPr>
        <w:t>SUBCONTRACTOR</w:t>
      </w:r>
      <w:r w:rsidRPr="00191D7C">
        <w:rPr>
          <w:rFonts w:ascii="Times New Roman" w:eastAsia="Times New Roman" w:hAnsi="Times New Roman" w:cs="Times New Roman"/>
          <w:b/>
          <w:bCs/>
          <w:spacing w:val="1"/>
          <w:u w:val="single" w:color="000000"/>
        </w:rPr>
        <w:t xml:space="preserve"> </w:t>
      </w:r>
      <w:r w:rsidRPr="00191D7C">
        <w:rPr>
          <w:rFonts w:ascii="Times New Roman" w:eastAsia="Times New Roman" w:hAnsi="Times New Roman" w:cs="Times New Roman"/>
          <w:b/>
          <w:bCs/>
        </w:rPr>
        <w:t xml:space="preserve">– </w:t>
      </w:r>
      <w:r w:rsidRPr="00191D7C">
        <w:rPr>
          <w:rFonts w:ascii="Times New Roman" w:eastAsia="Times New Roman" w:hAnsi="Times New Roman" w:cs="Times New Roman"/>
          <w:b/>
          <w:bCs/>
          <w:highlight w:val="yellow"/>
        </w:rPr>
        <w:t>COMPANY NAME</w:t>
      </w:r>
    </w:p>
    <w:p w14:paraId="1220C3A2" w14:textId="77777777" w:rsidR="00191D7C" w:rsidRPr="00191D7C" w:rsidRDefault="00191D7C" w:rsidP="00191D7C">
      <w:pPr>
        <w:jc w:val="both"/>
        <w:rPr>
          <w:rFonts w:ascii="Times New Roman" w:hAnsi="Times New Roman" w:cs="Times New Roman"/>
          <w:b/>
          <w:bCs/>
        </w:rPr>
      </w:pPr>
      <w:bookmarkStart w:id="0" w:name="_Hlk158110832"/>
      <w:r w:rsidRPr="00191D7C">
        <w:rPr>
          <w:rFonts w:ascii="Times New Roman" w:hAnsi="Times New Roman" w:cs="Times New Roman"/>
          <w:b/>
          <w:bCs/>
          <w:u w:val="single"/>
        </w:rPr>
        <w:t>COST CODE:</w:t>
      </w:r>
      <w:r w:rsidRPr="00191D7C">
        <w:rPr>
          <w:rFonts w:ascii="Times New Roman" w:hAnsi="Times New Roman" w:cs="Times New Roman"/>
          <w:b/>
          <w:bCs/>
        </w:rPr>
        <w:tab/>
      </w:r>
      <w:r w:rsidRPr="00191D7C">
        <w:rPr>
          <w:rFonts w:ascii="Times New Roman" w:hAnsi="Times New Roman" w:cs="Times New Roman"/>
          <w:b/>
          <w:bCs/>
          <w:highlight w:val="yellow"/>
          <w:u w:val="single"/>
        </w:rPr>
        <w:t>00-0000</w:t>
      </w:r>
    </w:p>
    <w:bookmarkEnd w:id="0"/>
    <w:p w14:paraId="3D82076A" w14:textId="77777777" w:rsidR="00191D7C" w:rsidRPr="00191D7C" w:rsidRDefault="00191D7C" w:rsidP="00F055D3">
      <w:pPr>
        <w:ind w:firstLine="720"/>
        <w:rPr>
          <w:rFonts w:ascii="Times New Roman" w:hAnsi="Times New Roman" w:cs="Times New Roman"/>
          <w:b/>
          <w:i/>
        </w:rPr>
      </w:pPr>
    </w:p>
    <w:p w14:paraId="7C971D9F" w14:textId="18C7A141" w:rsidR="00F055D3" w:rsidRPr="00191D7C" w:rsidRDefault="00F055D3" w:rsidP="00191D7C">
      <w:pPr>
        <w:rPr>
          <w:rFonts w:ascii="Times New Roman" w:hAnsi="Times New Roman" w:cs="Times New Roman"/>
          <w:b/>
          <w:i/>
        </w:rPr>
      </w:pPr>
      <w:r w:rsidRPr="00191D7C">
        <w:rPr>
          <w:rFonts w:ascii="Times New Roman" w:hAnsi="Times New Roman" w:cs="Times New Roman"/>
          <w:b/>
          <w:i/>
        </w:rPr>
        <w:t>Detailed Bid Breakdown:</w:t>
      </w:r>
    </w:p>
    <w:p w14:paraId="7526FF25" w14:textId="77777777" w:rsidR="00F055D3" w:rsidRPr="00191D7C" w:rsidRDefault="00F055D3" w:rsidP="006554F5">
      <w:pPr>
        <w:rPr>
          <w:rFonts w:ascii="Times New Roman" w:hAnsi="Times New Roman" w:cs="Times New Roman"/>
          <w:b/>
        </w:rPr>
      </w:pPr>
      <w:r w:rsidRPr="00191D7C">
        <w:rPr>
          <w:rFonts w:ascii="Times New Roman" w:hAnsi="Times New Roman" w:cs="Times New Roman"/>
          <w:b/>
          <w:i/>
        </w:rPr>
        <w:tab/>
      </w:r>
      <w:r w:rsidRPr="00191D7C">
        <w:rPr>
          <w:rFonts w:ascii="Times New Roman" w:hAnsi="Times New Roman" w:cs="Times New Roman"/>
          <w:b/>
        </w:rPr>
        <w:tab/>
      </w:r>
      <w:r w:rsidRPr="00191D7C">
        <w:rPr>
          <w:rFonts w:ascii="Times New Roman" w:hAnsi="Times New Roman" w:cs="Times New Roman"/>
          <w:b/>
        </w:rPr>
        <w:tab/>
      </w:r>
      <w:r w:rsidRPr="00191D7C">
        <w:rPr>
          <w:rFonts w:ascii="Times New Roman" w:hAnsi="Times New Roman" w:cs="Times New Roman"/>
          <w:b/>
          <w:bCs/>
        </w:rPr>
        <w:t xml:space="preserve"> </w:t>
      </w:r>
      <w:r w:rsidRPr="00191D7C">
        <w:rPr>
          <w:rFonts w:ascii="Times New Roman" w:hAnsi="Times New Roman" w:cs="Times New Roman"/>
          <w:b/>
        </w:rPr>
        <w:tab/>
      </w:r>
    </w:p>
    <w:p w14:paraId="27051AB2" w14:textId="51EEF92A" w:rsidR="00F055D3" w:rsidRPr="00A439A8" w:rsidRDefault="1D732992" w:rsidP="00191D7C">
      <w:pPr>
        <w:pStyle w:val="ListParagraph"/>
        <w:numPr>
          <w:ilvl w:val="0"/>
          <w:numId w:val="6"/>
        </w:numPr>
        <w:rPr>
          <w:rFonts w:ascii="Times New Roman" w:eastAsia="Times New Roman" w:hAnsi="Times New Roman" w:cs="Times New Roman"/>
          <w:color w:val="000000" w:themeColor="text1"/>
          <w:sz w:val="20"/>
          <w:szCs w:val="20"/>
          <w:highlight w:val="yellow"/>
        </w:rPr>
      </w:pPr>
      <w:r w:rsidRPr="00A439A8">
        <w:rPr>
          <w:rFonts w:ascii="Times New Roman" w:eastAsia="Times New Roman" w:hAnsi="Times New Roman" w:cs="Times New Roman"/>
          <w:b/>
          <w:bCs/>
          <w:color w:val="000000" w:themeColor="text1"/>
          <w:sz w:val="20"/>
          <w:szCs w:val="20"/>
          <w:highlight w:val="yellow"/>
        </w:rPr>
        <w:t>FLOORING</w:t>
      </w:r>
      <w:r w:rsidR="00191D7C" w:rsidRPr="00A439A8">
        <w:rPr>
          <w:rFonts w:ascii="Times New Roman" w:eastAsia="Times New Roman" w:hAnsi="Times New Roman" w:cs="Times New Roman"/>
          <w:b/>
          <w:bCs/>
          <w:color w:val="000000" w:themeColor="text1"/>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ab/>
        <w:t>$000</w:t>
      </w:r>
    </w:p>
    <w:p w14:paraId="79F82BE9" w14:textId="6611BF91" w:rsidR="00F055D3" w:rsidRPr="00A439A8" w:rsidRDefault="1D732992" w:rsidP="00191D7C">
      <w:pPr>
        <w:pStyle w:val="ListParagraph"/>
        <w:numPr>
          <w:ilvl w:val="0"/>
          <w:numId w:val="6"/>
        </w:numPr>
        <w:jc w:val="both"/>
        <w:rPr>
          <w:rFonts w:ascii="Times New Roman" w:eastAsia="Times New Roman" w:hAnsi="Times New Roman" w:cs="Times New Roman"/>
          <w:color w:val="000000" w:themeColor="text1"/>
          <w:sz w:val="20"/>
          <w:szCs w:val="20"/>
          <w:highlight w:val="yellow"/>
        </w:rPr>
      </w:pPr>
      <w:r w:rsidRPr="00A439A8">
        <w:rPr>
          <w:rFonts w:ascii="Times New Roman" w:eastAsia="Times New Roman" w:hAnsi="Times New Roman" w:cs="Times New Roman"/>
          <w:b/>
          <w:bCs/>
          <w:color w:val="000000" w:themeColor="text1"/>
          <w:sz w:val="20"/>
          <w:szCs w:val="20"/>
          <w:highlight w:val="yellow"/>
        </w:rPr>
        <w:t>RESILIENT TILE</w:t>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Pr="00A439A8">
        <w:rPr>
          <w:rFonts w:ascii="Times New Roman" w:eastAsia="Times New Roman" w:hAnsi="Times New Roman" w:cs="Times New Roman"/>
          <w:b/>
          <w:bCs/>
          <w:color w:val="000000" w:themeColor="text1"/>
          <w:sz w:val="20"/>
          <w:szCs w:val="20"/>
          <w:highlight w:val="yellow"/>
        </w:rPr>
        <w:t>$</w:t>
      </w:r>
      <w:r w:rsidR="00191D7C" w:rsidRPr="00A439A8">
        <w:rPr>
          <w:rFonts w:ascii="Times New Roman" w:eastAsia="Times New Roman" w:hAnsi="Times New Roman" w:cs="Times New Roman"/>
          <w:b/>
          <w:bCs/>
          <w:color w:val="000000" w:themeColor="text1"/>
          <w:sz w:val="20"/>
          <w:szCs w:val="20"/>
          <w:highlight w:val="yellow"/>
        </w:rPr>
        <w:t>000</w:t>
      </w:r>
    </w:p>
    <w:p w14:paraId="3D1797D3" w14:textId="3AF1B74C" w:rsidR="00F055D3" w:rsidRPr="00A439A8" w:rsidRDefault="1D732992" w:rsidP="00191D7C">
      <w:pPr>
        <w:pStyle w:val="ListParagraph"/>
        <w:numPr>
          <w:ilvl w:val="0"/>
          <w:numId w:val="6"/>
        </w:numPr>
        <w:jc w:val="both"/>
        <w:rPr>
          <w:rFonts w:ascii="Times New Roman" w:eastAsia="Times New Roman" w:hAnsi="Times New Roman" w:cs="Times New Roman"/>
          <w:color w:val="000000" w:themeColor="text1"/>
          <w:sz w:val="20"/>
          <w:szCs w:val="20"/>
          <w:highlight w:val="yellow"/>
        </w:rPr>
      </w:pPr>
      <w:r w:rsidRPr="00A439A8">
        <w:rPr>
          <w:rFonts w:ascii="Times New Roman" w:eastAsia="Times New Roman" w:hAnsi="Times New Roman" w:cs="Times New Roman"/>
          <w:b/>
          <w:bCs/>
          <w:color w:val="000000" w:themeColor="text1"/>
          <w:sz w:val="20"/>
          <w:szCs w:val="20"/>
          <w:highlight w:val="yellow"/>
        </w:rPr>
        <w:t>CARPET</w:t>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$000</w:t>
      </w:r>
    </w:p>
    <w:p w14:paraId="53339586" w14:textId="3176F069" w:rsidR="00F055D3" w:rsidRPr="00A439A8" w:rsidRDefault="1D732992" w:rsidP="00191D7C">
      <w:pPr>
        <w:pStyle w:val="ListParagraph"/>
        <w:numPr>
          <w:ilvl w:val="0"/>
          <w:numId w:val="6"/>
        </w:numPr>
        <w:jc w:val="both"/>
        <w:rPr>
          <w:rFonts w:ascii="Times New Roman" w:eastAsia="Times New Roman" w:hAnsi="Times New Roman" w:cs="Times New Roman"/>
          <w:color w:val="000000" w:themeColor="text1"/>
          <w:sz w:val="20"/>
          <w:szCs w:val="20"/>
          <w:highlight w:val="yellow"/>
        </w:rPr>
      </w:pPr>
      <w:r w:rsidRPr="00A439A8">
        <w:rPr>
          <w:rFonts w:ascii="Times New Roman" w:eastAsia="Times New Roman" w:hAnsi="Times New Roman" w:cs="Times New Roman"/>
          <w:b/>
          <w:bCs/>
          <w:color w:val="000000" w:themeColor="text1"/>
          <w:sz w:val="20"/>
          <w:szCs w:val="20"/>
          <w:highlight w:val="yellow"/>
        </w:rPr>
        <w:t>RUBBER BASE</w:t>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F055D3" w:rsidRPr="00A439A8">
        <w:rPr>
          <w:sz w:val="20"/>
          <w:szCs w:val="20"/>
          <w:highlight w:val="yellow"/>
        </w:rPr>
        <w:tab/>
      </w:r>
      <w:r w:rsidR="00191D7C" w:rsidRPr="00A439A8">
        <w:rPr>
          <w:rFonts w:ascii="Times New Roman" w:eastAsia="Times New Roman" w:hAnsi="Times New Roman" w:cs="Times New Roman"/>
          <w:b/>
          <w:bCs/>
          <w:color w:val="000000" w:themeColor="text1"/>
          <w:sz w:val="20"/>
          <w:szCs w:val="20"/>
          <w:highlight w:val="yellow"/>
        </w:rPr>
        <w:t>$000</w:t>
      </w:r>
    </w:p>
    <w:p w14:paraId="31ABE9C3" w14:textId="04591B2C" w:rsidR="00F055D3" w:rsidRPr="00A439A8" w:rsidRDefault="00F055D3" w:rsidP="5B3117A8">
      <w:pPr>
        <w:ind w:firstLine="720"/>
        <w:rPr>
          <w:rFonts w:ascii="Times New Roman" w:eastAsia="Times New Roman" w:hAnsi="Times New Roman" w:cs="Times New Roman"/>
          <w:color w:val="000000" w:themeColor="text1"/>
          <w:sz w:val="20"/>
          <w:szCs w:val="20"/>
          <w:highlight w:val="yellow"/>
        </w:rPr>
      </w:pPr>
    </w:p>
    <w:p w14:paraId="7E64FFEC" w14:textId="4214C283" w:rsidR="00F055D3" w:rsidRPr="00A439A8" w:rsidRDefault="1D732992" w:rsidP="00191D7C">
      <w:pPr>
        <w:pStyle w:val="ListParagraph"/>
        <w:numPr>
          <w:ilvl w:val="0"/>
          <w:numId w:val="6"/>
        </w:numPr>
        <w:rPr>
          <w:rFonts w:ascii="Times New Roman" w:eastAsia="Times New Roman" w:hAnsi="Times New Roman" w:cs="Times New Roman"/>
          <w:color w:val="000000" w:themeColor="text1"/>
          <w:sz w:val="20"/>
          <w:szCs w:val="20"/>
          <w:highlight w:val="yellow"/>
        </w:rPr>
      </w:pPr>
      <w:r w:rsidRPr="00A439A8">
        <w:rPr>
          <w:rFonts w:ascii="Times New Roman" w:eastAsia="Times New Roman" w:hAnsi="Times New Roman" w:cs="Times New Roman"/>
          <w:b/>
          <w:bCs/>
          <w:color w:val="000000" w:themeColor="text1"/>
          <w:sz w:val="20"/>
          <w:szCs w:val="20"/>
          <w:highlight w:val="yellow"/>
          <w:u w:val="single"/>
        </w:rPr>
        <w:t>TOTAL SUBCONTRACTED AMOUNT:</w:t>
      </w:r>
      <w:r w:rsidRPr="00A439A8">
        <w:rPr>
          <w:rFonts w:ascii="Times New Roman" w:eastAsia="Times New Roman" w:hAnsi="Times New Roman" w:cs="Times New Roman"/>
          <w:b/>
          <w:bCs/>
          <w:color w:val="000000" w:themeColor="text1"/>
          <w:sz w:val="20"/>
          <w:szCs w:val="20"/>
          <w:highlight w:val="yellow"/>
        </w:rPr>
        <w:t xml:space="preserve">   </w:t>
      </w:r>
      <w:r w:rsidR="00F055D3" w:rsidRPr="00A439A8">
        <w:rPr>
          <w:sz w:val="20"/>
          <w:szCs w:val="20"/>
          <w:highlight w:val="yellow"/>
        </w:rPr>
        <w:tab/>
      </w:r>
      <w:r w:rsidRPr="00A439A8">
        <w:rPr>
          <w:rFonts w:ascii="Times New Roman" w:eastAsia="Times New Roman" w:hAnsi="Times New Roman" w:cs="Times New Roman"/>
          <w:b/>
          <w:bCs/>
          <w:color w:val="000000" w:themeColor="text1"/>
          <w:sz w:val="20"/>
          <w:szCs w:val="20"/>
          <w:highlight w:val="yellow"/>
          <w:u w:val="single"/>
        </w:rPr>
        <w:t>$</w:t>
      </w:r>
      <w:r w:rsidR="00191D7C" w:rsidRPr="00A439A8">
        <w:rPr>
          <w:rFonts w:ascii="Times New Roman" w:eastAsia="Times New Roman" w:hAnsi="Times New Roman" w:cs="Times New Roman"/>
          <w:b/>
          <w:bCs/>
          <w:color w:val="000000" w:themeColor="text1"/>
          <w:sz w:val="20"/>
          <w:szCs w:val="20"/>
          <w:highlight w:val="yellow"/>
          <w:u w:val="single"/>
        </w:rPr>
        <w:t>000</w:t>
      </w:r>
    </w:p>
    <w:p w14:paraId="0E4CA412" w14:textId="242C9C33" w:rsidR="00F055D3" w:rsidRPr="00191D7C" w:rsidRDefault="00F055D3" w:rsidP="5B3117A8">
      <w:pPr>
        <w:rPr>
          <w:rFonts w:ascii="Times New Roman" w:eastAsia="Times New Roman" w:hAnsi="Times New Roman" w:cs="Times New Roman"/>
          <w:b/>
          <w:bCs/>
          <w:color w:val="000000" w:themeColor="text1"/>
          <w:u w:val="single"/>
        </w:rPr>
      </w:pPr>
    </w:p>
    <w:p w14:paraId="52F492FB" w14:textId="098BA452" w:rsidR="00F055D3" w:rsidRPr="00191D7C" w:rsidRDefault="00F055D3" w:rsidP="5B3117A8">
      <w:pPr>
        <w:rPr>
          <w:rFonts w:ascii="Times New Roman" w:eastAsia="Times New Roman" w:hAnsi="Times New Roman" w:cs="Times New Roman"/>
          <w:b/>
          <w:bCs/>
          <w:color w:val="000000" w:themeColor="text1"/>
          <w:u w:val="single"/>
        </w:rPr>
      </w:pPr>
    </w:p>
    <w:p w14:paraId="64667F8A" w14:textId="05D2F78D" w:rsidR="00F055D3" w:rsidRPr="00191D7C" w:rsidRDefault="258EC1AD" w:rsidP="5B3117A8">
      <w:pPr>
        <w:rPr>
          <w:rFonts w:ascii="Times New Roman" w:eastAsia="Times New Roman" w:hAnsi="Times New Roman" w:cs="Times New Roman"/>
          <w:color w:val="000000" w:themeColor="text1"/>
        </w:rPr>
      </w:pPr>
      <w:r w:rsidRPr="00191D7C">
        <w:rPr>
          <w:rFonts w:ascii="Times New Roman" w:eastAsia="Times New Roman" w:hAnsi="Times New Roman" w:cs="Times New Roman"/>
          <w:b/>
          <w:bCs/>
          <w:color w:val="000000" w:themeColor="text1"/>
          <w:u w:val="single"/>
        </w:rPr>
        <w:t>CONTRACT DOCUMENTS:</w:t>
      </w:r>
    </w:p>
    <w:p w14:paraId="628ECD3B" w14:textId="6063B1E0" w:rsidR="00F055D3" w:rsidRPr="00191D7C" w:rsidRDefault="00F055D3" w:rsidP="5B3117A8">
      <w:pPr>
        <w:rPr>
          <w:rFonts w:ascii="Times New Roman" w:eastAsia="Times New Roman" w:hAnsi="Times New Roman" w:cs="Times New Roman"/>
          <w:color w:val="000000" w:themeColor="text1"/>
        </w:rPr>
      </w:pPr>
    </w:p>
    <w:p w14:paraId="0F66950B" w14:textId="31CBC7DE" w:rsidR="00F055D3" w:rsidRPr="00191D7C" w:rsidRDefault="258EC1AD" w:rsidP="00191D7C">
      <w:pPr>
        <w:jc w:val="both"/>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Includes all labor, materials, supervision, and equipment necessary to complete the </w:t>
      </w:r>
      <w:r w:rsidR="30DAC621" w:rsidRPr="00191D7C">
        <w:rPr>
          <w:rFonts w:ascii="Times New Roman" w:eastAsia="Times New Roman" w:hAnsi="Times New Roman" w:cs="Times New Roman"/>
          <w:color w:val="000000" w:themeColor="text1"/>
        </w:rPr>
        <w:t>Flooring</w:t>
      </w:r>
      <w:r w:rsidRPr="00191D7C">
        <w:rPr>
          <w:rFonts w:ascii="Times New Roman" w:eastAsia="Times New Roman" w:hAnsi="Times New Roman" w:cs="Times New Roman"/>
          <w:color w:val="000000" w:themeColor="text1"/>
        </w:rPr>
        <w:t xml:space="preserve"> scope for the </w:t>
      </w:r>
      <w:r w:rsidR="00191D7C" w:rsidRPr="00191D7C">
        <w:rPr>
          <w:rFonts w:ascii="Times New Roman" w:eastAsia="Times New Roman" w:hAnsi="Times New Roman" w:cs="Times New Roman"/>
          <w:color w:val="000000" w:themeColor="text1"/>
          <w:highlight w:val="yellow"/>
        </w:rPr>
        <w:t>PROJECT NAME</w:t>
      </w:r>
      <w:r w:rsidRPr="00191D7C">
        <w:rPr>
          <w:rFonts w:ascii="Times New Roman" w:eastAsia="Times New Roman" w:hAnsi="Times New Roman" w:cs="Times New Roman"/>
          <w:color w:val="000000" w:themeColor="text1"/>
        </w:rPr>
        <w:t xml:space="preserve">. All work shall comply with all plans and specifications: </w:t>
      </w:r>
    </w:p>
    <w:p w14:paraId="546772CD" w14:textId="77777777" w:rsidR="00191D7C" w:rsidRPr="00191D7C" w:rsidRDefault="00191D7C" w:rsidP="00191D7C">
      <w:pPr>
        <w:jc w:val="both"/>
        <w:rPr>
          <w:rFonts w:ascii="Times New Roman" w:eastAsia="Times New Roman" w:hAnsi="Times New Roman" w:cs="Times New Roman"/>
          <w:color w:val="000000" w:themeColor="text1"/>
        </w:rPr>
      </w:pPr>
    </w:p>
    <w:p w14:paraId="1A49D5BF" w14:textId="77777777" w:rsidR="00191D7C" w:rsidRPr="00A439A8" w:rsidRDefault="00191D7C" w:rsidP="00191D7C">
      <w:pPr>
        <w:pStyle w:val="ListParagraph"/>
        <w:widowControl/>
        <w:numPr>
          <w:ilvl w:val="1"/>
          <w:numId w:val="7"/>
        </w:numPr>
        <w:spacing w:before="11"/>
        <w:contextualSpacing/>
        <w:jc w:val="both"/>
        <w:rPr>
          <w:rFonts w:ascii="Times New Roman" w:hAnsi="Times New Roman" w:cs="Times New Roman"/>
          <w:b/>
          <w:bCs/>
          <w:sz w:val="20"/>
          <w:szCs w:val="20"/>
          <w:highlight w:val="yellow"/>
        </w:rPr>
      </w:pPr>
      <w:bookmarkStart w:id="1" w:name="_Hlk158033053"/>
      <w:r w:rsidRPr="00A439A8">
        <w:rPr>
          <w:rFonts w:ascii="Times New Roman" w:hAnsi="Times New Roman" w:cs="Times New Roman"/>
          <w:b/>
          <w:bCs/>
          <w:sz w:val="20"/>
          <w:szCs w:val="20"/>
          <w:highlight w:val="yellow"/>
        </w:rPr>
        <w:t>DATE BID SET</w:t>
      </w:r>
    </w:p>
    <w:p w14:paraId="1D99C506" w14:textId="77777777" w:rsidR="00191D7C" w:rsidRPr="00A439A8" w:rsidRDefault="00191D7C" w:rsidP="00191D7C">
      <w:pPr>
        <w:pStyle w:val="ListParagraph"/>
        <w:widowControl/>
        <w:numPr>
          <w:ilvl w:val="1"/>
          <w:numId w:val="7"/>
        </w:numPr>
        <w:spacing w:before="11"/>
        <w:contextualSpacing/>
        <w:jc w:val="both"/>
        <w:rPr>
          <w:rFonts w:ascii="Times New Roman" w:hAnsi="Times New Roman" w:cs="Times New Roman"/>
          <w:b/>
          <w:bCs/>
          <w:sz w:val="20"/>
          <w:szCs w:val="20"/>
          <w:highlight w:val="yellow"/>
        </w:rPr>
      </w:pPr>
      <w:r w:rsidRPr="00A439A8">
        <w:rPr>
          <w:rFonts w:ascii="Times New Roman" w:hAnsi="Times New Roman" w:cs="Times New Roman"/>
          <w:b/>
          <w:bCs/>
          <w:sz w:val="20"/>
          <w:szCs w:val="20"/>
          <w:highlight w:val="yellow"/>
        </w:rPr>
        <w:t>DATE SPECIFICATIONS</w:t>
      </w:r>
    </w:p>
    <w:p w14:paraId="2F283958" w14:textId="77777777" w:rsidR="00191D7C" w:rsidRPr="00A439A8" w:rsidRDefault="00191D7C" w:rsidP="00191D7C">
      <w:pPr>
        <w:pStyle w:val="ListParagraph"/>
        <w:widowControl/>
        <w:numPr>
          <w:ilvl w:val="1"/>
          <w:numId w:val="7"/>
        </w:numPr>
        <w:spacing w:before="11"/>
        <w:contextualSpacing/>
        <w:jc w:val="both"/>
        <w:rPr>
          <w:rFonts w:ascii="Times New Roman" w:hAnsi="Times New Roman" w:cs="Times New Roman"/>
          <w:b/>
          <w:bCs/>
          <w:sz w:val="20"/>
          <w:szCs w:val="20"/>
          <w:highlight w:val="yellow"/>
        </w:rPr>
      </w:pPr>
      <w:r w:rsidRPr="00A439A8">
        <w:rPr>
          <w:rFonts w:ascii="Times New Roman" w:hAnsi="Times New Roman" w:cs="Times New Roman"/>
          <w:b/>
          <w:bCs/>
          <w:sz w:val="20"/>
          <w:szCs w:val="20"/>
          <w:highlight w:val="yellow"/>
        </w:rPr>
        <w:t>DATE BID SET RFI #1</w:t>
      </w:r>
    </w:p>
    <w:p w14:paraId="352CA75B" w14:textId="77777777" w:rsidR="00191D7C" w:rsidRPr="00A439A8" w:rsidRDefault="00191D7C" w:rsidP="00191D7C">
      <w:pPr>
        <w:pStyle w:val="ListParagraph"/>
        <w:widowControl/>
        <w:numPr>
          <w:ilvl w:val="1"/>
          <w:numId w:val="7"/>
        </w:numPr>
        <w:spacing w:before="11"/>
        <w:contextualSpacing/>
        <w:jc w:val="both"/>
        <w:rPr>
          <w:rFonts w:ascii="Times New Roman" w:hAnsi="Times New Roman" w:cs="Times New Roman"/>
          <w:b/>
          <w:bCs/>
          <w:sz w:val="20"/>
          <w:szCs w:val="20"/>
          <w:highlight w:val="yellow"/>
        </w:rPr>
      </w:pPr>
      <w:r w:rsidRPr="00A439A8">
        <w:rPr>
          <w:rFonts w:ascii="Times New Roman" w:hAnsi="Times New Roman" w:cs="Times New Roman"/>
          <w:b/>
          <w:bCs/>
          <w:color w:val="000000" w:themeColor="text1"/>
          <w:sz w:val="20"/>
          <w:szCs w:val="20"/>
          <w:highlight w:val="yellow"/>
        </w:rPr>
        <w:t>GEOTECHNICAL REPORT DATED DATE</w:t>
      </w:r>
    </w:p>
    <w:bookmarkEnd w:id="1"/>
    <w:p w14:paraId="31DB3FB7" w14:textId="5A4CC109" w:rsidR="00F055D3" w:rsidRPr="00191D7C" w:rsidRDefault="00F055D3" w:rsidP="5B3117A8">
      <w:pPr>
        <w:ind w:left="720"/>
        <w:jc w:val="both"/>
        <w:rPr>
          <w:rFonts w:ascii="Times New Roman" w:eastAsia="Times New Roman" w:hAnsi="Times New Roman" w:cs="Times New Roman"/>
          <w:color w:val="000000" w:themeColor="text1"/>
        </w:rPr>
      </w:pPr>
    </w:p>
    <w:p w14:paraId="4328304A" w14:textId="77777777" w:rsidR="00F055D3" w:rsidRPr="00191D7C" w:rsidRDefault="00F055D3">
      <w:pPr>
        <w:rPr>
          <w:rFonts w:ascii="Times New Roman" w:eastAsia="Times New Roman" w:hAnsi="Times New Roman" w:cs="Times New Roman"/>
          <w:b/>
          <w:u w:val="single"/>
        </w:rPr>
      </w:pPr>
      <w:r w:rsidRPr="00191D7C">
        <w:rPr>
          <w:rFonts w:ascii="Times New Roman" w:eastAsia="Times New Roman" w:hAnsi="Times New Roman" w:cs="Times New Roman"/>
          <w:b/>
          <w:u w:val="single"/>
        </w:rPr>
        <w:t>SCOPE OF WORK:</w:t>
      </w:r>
    </w:p>
    <w:p w14:paraId="69134EA1" w14:textId="6D17B5A7" w:rsidR="00556248" w:rsidRPr="00191D7C" w:rsidRDefault="00556248" w:rsidP="5B3117A8">
      <w:pPr>
        <w:rPr>
          <w:rFonts w:ascii="Times New Roman" w:eastAsia="Times New Roman" w:hAnsi="Times New Roman" w:cs="Times New Roman"/>
          <w:color w:val="000000" w:themeColor="text1"/>
        </w:rPr>
      </w:pPr>
    </w:p>
    <w:p w14:paraId="01D2F6EA" w14:textId="6F0B611D"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The subcontractor shall provide and install all LVT flooring, Carpet, and </w:t>
      </w:r>
      <w:r w:rsidR="2BF42102" w:rsidRPr="00191D7C">
        <w:rPr>
          <w:rFonts w:ascii="Times New Roman" w:eastAsia="Times New Roman" w:hAnsi="Times New Roman" w:cs="Times New Roman"/>
          <w:color w:val="000000" w:themeColor="text1"/>
        </w:rPr>
        <w:t>Rubber/Carpet Base at all locations as shown in drawings and as specified, including adhesives, prep material, and all transition strips between flooring types.</w:t>
      </w:r>
    </w:p>
    <w:p w14:paraId="0E10C3D0" w14:textId="789826DD"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The subcontractor shall provide all flooring in the units, stairs, stair landings, corridors, and </w:t>
      </w:r>
      <w:r w:rsidR="2BF42102" w:rsidRPr="00191D7C">
        <w:rPr>
          <w:rFonts w:ascii="Times New Roman" w:eastAsia="Times New Roman" w:hAnsi="Times New Roman" w:cs="Times New Roman"/>
          <w:color w:val="000000" w:themeColor="text1"/>
        </w:rPr>
        <w:t>common areas.</w:t>
      </w:r>
    </w:p>
    <w:p w14:paraId="37B58D3F" w14:textId="27E592CB"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Unit flooring colors vary from floor to floor and are to follow schemes as </w:t>
      </w:r>
      <w:r w:rsidR="00191D7C">
        <w:rPr>
          <w:rFonts w:ascii="Times New Roman" w:eastAsia="Times New Roman" w:hAnsi="Times New Roman" w:cs="Times New Roman"/>
          <w:color w:val="000000" w:themeColor="text1"/>
        </w:rPr>
        <w:t>listed in the contract documents</w:t>
      </w:r>
      <w:r w:rsidRPr="00191D7C">
        <w:rPr>
          <w:rFonts w:ascii="Times New Roman" w:eastAsia="Times New Roman" w:hAnsi="Times New Roman" w:cs="Times New Roman"/>
          <w:color w:val="000000" w:themeColor="text1"/>
        </w:rPr>
        <w:t>.</w:t>
      </w:r>
    </w:p>
    <w:p w14:paraId="36AC1CC4" w14:textId="0305F390"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prepare submittal documents and provide samples as required for Owner and Design team approval prior to ordering products. </w:t>
      </w:r>
    </w:p>
    <w:p w14:paraId="7D64E6E1" w14:textId="71B42333"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Subcontractor shall provide and install LVT under cabinets, appliances, furnaces, water heaters, and all other items as required.</w:t>
      </w:r>
    </w:p>
    <w:p w14:paraId="172FC7D8" w14:textId="612E2320"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Style w:val="BookTitle"/>
          <w:rFonts w:ascii="Times New Roman" w:eastAsia="Times New Roman" w:hAnsi="Times New Roman" w:cs="Times New Roman"/>
          <w:b w:val="0"/>
          <w:bCs w:val="0"/>
          <w:i w:val="0"/>
          <w:iCs w:val="0"/>
          <w:color w:val="000000" w:themeColor="text1"/>
        </w:rPr>
        <w:t>The subcontractor</w:t>
      </w:r>
      <w:r w:rsidR="2BF42102" w:rsidRPr="00191D7C">
        <w:rPr>
          <w:rStyle w:val="BookTitle"/>
          <w:rFonts w:ascii="Times New Roman" w:eastAsia="Times New Roman" w:hAnsi="Times New Roman" w:cs="Times New Roman"/>
          <w:b w:val="0"/>
          <w:bCs w:val="0"/>
          <w:i w:val="0"/>
          <w:iCs w:val="0"/>
          <w:color w:val="000000" w:themeColor="text1"/>
        </w:rPr>
        <w:t xml:space="preserve"> shall provide stair nosing as </w:t>
      </w:r>
      <w:r>
        <w:rPr>
          <w:rStyle w:val="BookTitle"/>
          <w:rFonts w:ascii="Times New Roman" w:eastAsia="Times New Roman" w:hAnsi="Times New Roman" w:cs="Times New Roman"/>
          <w:b w:val="0"/>
          <w:bCs w:val="0"/>
          <w:i w:val="0"/>
          <w:iCs w:val="0"/>
          <w:color w:val="000000" w:themeColor="text1"/>
        </w:rPr>
        <w:t>the contract documents indicate</w:t>
      </w:r>
      <w:r w:rsidR="2BF42102" w:rsidRPr="00191D7C">
        <w:rPr>
          <w:rStyle w:val="BookTitle"/>
          <w:rFonts w:ascii="Times New Roman" w:eastAsia="Times New Roman" w:hAnsi="Times New Roman" w:cs="Times New Roman"/>
          <w:b w:val="0"/>
          <w:bCs w:val="0"/>
          <w:i w:val="0"/>
          <w:iCs w:val="0"/>
          <w:color w:val="000000" w:themeColor="text1"/>
        </w:rPr>
        <w:t>.</w:t>
      </w:r>
    </w:p>
    <w:p w14:paraId="1FC66422" w14:textId="1314B212"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provide all Edge Trim as required and annotated throughout the contract </w:t>
      </w:r>
      <w:r w:rsidR="2BF42102" w:rsidRPr="00191D7C">
        <w:rPr>
          <w:rFonts w:ascii="Times New Roman" w:eastAsia="Times New Roman" w:hAnsi="Times New Roman" w:cs="Times New Roman"/>
          <w:color w:val="000000" w:themeColor="text1"/>
        </w:rPr>
        <w:lastRenderedPageBreak/>
        <w:t xml:space="preserve">documents. </w:t>
      </w:r>
    </w:p>
    <w:p w14:paraId="5A7CFD37" w14:textId="59E1F464"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The subcontractor shall provide all rubber bases as shown in plans and finish schedules</w:t>
      </w:r>
      <w:r w:rsidR="2BF42102" w:rsidRPr="00191D7C">
        <w:rPr>
          <w:rFonts w:ascii="Times New Roman" w:eastAsia="Times New Roman" w:hAnsi="Times New Roman" w:cs="Times New Roman"/>
          <w:color w:val="000000" w:themeColor="text1"/>
        </w:rPr>
        <w:t xml:space="preserve"> and in accordance with the project specifications. </w:t>
      </w: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provide formed inner and outer corners in accordance with the specifications.</w:t>
      </w:r>
    </w:p>
    <w:p w14:paraId="492900D9" w14:textId="216848D5"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Subcontractor shall provide aluminum reducer strips, </w:t>
      </w:r>
      <w:proofErr w:type="spellStart"/>
      <w:r w:rsidRPr="00191D7C">
        <w:rPr>
          <w:rStyle w:val="BookTitle"/>
          <w:rFonts w:ascii="Times New Roman" w:eastAsia="Times New Roman" w:hAnsi="Times New Roman" w:cs="Times New Roman"/>
          <w:b w:val="0"/>
          <w:bCs w:val="0"/>
          <w:i w:val="0"/>
          <w:iCs w:val="0"/>
          <w:color w:val="000000" w:themeColor="text1"/>
        </w:rPr>
        <w:t>schluters</w:t>
      </w:r>
      <w:proofErr w:type="spellEnd"/>
      <w:r w:rsidRPr="00191D7C">
        <w:rPr>
          <w:rStyle w:val="BookTitle"/>
          <w:rFonts w:ascii="Times New Roman" w:eastAsia="Times New Roman" w:hAnsi="Times New Roman" w:cs="Times New Roman"/>
          <w:b w:val="0"/>
          <w:bCs w:val="0"/>
          <w:i w:val="0"/>
          <w:iCs w:val="0"/>
          <w:color w:val="000000" w:themeColor="text1"/>
        </w:rPr>
        <w:t>,</w:t>
      </w:r>
      <w:r w:rsidR="00191D7C">
        <w:rPr>
          <w:rStyle w:val="BookTitle"/>
          <w:rFonts w:ascii="Times New Roman" w:eastAsia="Times New Roman" w:hAnsi="Times New Roman" w:cs="Times New Roman"/>
          <w:b w:val="0"/>
          <w:bCs w:val="0"/>
          <w:i w:val="0"/>
          <w:iCs w:val="0"/>
          <w:color w:val="000000" w:themeColor="text1"/>
        </w:rPr>
        <w:t xml:space="preserve"> </w:t>
      </w:r>
      <w:r w:rsidRPr="00191D7C">
        <w:rPr>
          <w:rStyle w:val="BookTitle"/>
          <w:rFonts w:ascii="Times New Roman" w:eastAsia="Times New Roman" w:hAnsi="Times New Roman" w:cs="Times New Roman"/>
          <w:b w:val="0"/>
          <w:bCs w:val="0"/>
          <w:i w:val="0"/>
          <w:iCs w:val="0"/>
          <w:color w:val="000000" w:themeColor="text1"/>
        </w:rPr>
        <w:t>and any other transition materials as indicated in the contract documents</w:t>
      </w:r>
      <w:r w:rsidR="00191D7C">
        <w:rPr>
          <w:rStyle w:val="BookTitle"/>
          <w:rFonts w:ascii="Times New Roman" w:eastAsia="Times New Roman" w:hAnsi="Times New Roman" w:cs="Times New Roman"/>
          <w:b w:val="0"/>
          <w:bCs w:val="0"/>
          <w:i w:val="0"/>
          <w:iCs w:val="0"/>
          <w:color w:val="000000" w:themeColor="text1"/>
        </w:rPr>
        <w:t xml:space="preserve"> </w:t>
      </w:r>
      <w:r w:rsidRPr="00191D7C">
        <w:rPr>
          <w:rStyle w:val="BookTitle"/>
          <w:rFonts w:ascii="Times New Roman" w:eastAsia="Times New Roman" w:hAnsi="Times New Roman" w:cs="Times New Roman"/>
          <w:b w:val="0"/>
          <w:bCs w:val="0"/>
          <w:i w:val="0"/>
          <w:iCs w:val="0"/>
          <w:color w:val="000000" w:themeColor="text1"/>
        </w:rPr>
        <w:t>or as needed to transition between flooring.</w:t>
      </w:r>
    </w:p>
    <w:p w14:paraId="14AE2136" w14:textId="5112B36A"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Style w:val="BookTitle"/>
          <w:rFonts w:ascii="Times New Roman" w:eastAsia="Times New Roman" w:hAnsi="Times New Roman" w:cs="Times New Roman"/>
          <w:b w:val="0"/>
          <w:bCs w:val="0"/>
          <w:i w:val="0"/>
          <w:iCs w:val="0"/>
          <w:color w:val="000000" w:themeColor="text1"/>
        </w:rPr>
        <w:t>The subcontractor</w:t>
      </w:r>
      <w:r w:rsidR="2BF42102" w:rsidRPr="00191D7C">
        <w:rPr>
          <w:rStyle w:val="BookTitle"/>
          <w:rFonts w:ascii="Times New Roman" w:eastAsia="Times New Roman" w:hAnsi="Times New Roman" w:cs="Times New Roman"/>
          <w:b w:val="0"/>
          <w:bCs w:val="0"/>
          <w:i w:val="0"/>
          <w:iCs w:val="0"/>
          <w:color w:val="000000" w:themeColor="text1"/>
        </w:rPr>
        <w:t xml:space="preserve"> shall provide any </w:t>
      </w:r>
      <w:r>
        <w:rPr>
          <w:rStyle w:val="BookTitle"/>
          <w:rFonts w:ascii="Times New Roman" w:eastAsia="Times New Roman" w:hAnsi="Times New Roman" w:cs="Times New Roman"/>
          <w:b w:val="0"/>
          <w:bCs w:val="0"/>
          <w:i w:val="0"/>
          <w:iCs w:val="0"/>
          <w:color w:val="000000" w:themeColor="text1"/>
        </w:rPr>
        <w:t>and</w:t>
      </w:r>
      <w:r w:rsidR="2BF42102" w:rsidRPr="00191D7C">
        <w:rPr>
          <w:rStyle w:val="BookTitle"/>
          <w:rFonts w:ascii="Times New Roman" w:eastAsia="Times New Roman" w:hAnsi="Times New Roman" w:cs="Times New Roman"/>
          <w:b w:val="0"/>
          <w:bCs w:val="0"/>
          <w:i w:val="0"/>
          <w:iCs w:val="0"/>
          <w:color w:val="000000" w:themeColor="text1"/>
        </w:rPr>
        <w:t xml:space="preserve"> all underlayment as required by the contract documents.</w:t>
      </w:r>
    </w:p>
    <w:p w14:paraId="4F6C137C" w14:textId="3390B027"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Subcontractor shall provide all floor primer</w:t>
      </w:r>
    </w:p>
    <w:p w14:paraId="76D61701" w14:textId="17547EB4"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Subcontractor shall provide tub/shower trim edge as needed to provide a clean finish from the tub/shower to the flooring. </w:t>
      </w:r>
      <w:r w:rsidR="00191D7C">
        <w:rPr>
          <w:rStyle w:val="BookTitle"/>
          <w:rFonts w:ascii="Times New Roman" w:eastAsia="Times New Roman" w:hAnsi="Times New Roman" w:cs="Times New Roman"/>
          <w:b w:val="0"/>
          <w:bCs w:val="0"/>
          <w:i w:val="0"/>
          <w:iCs w:val="0"/>
          <w:color w:val="000000" w:themeColor="text1"/>
        </w:rPr>
        <w:t>The subcontractor</w:t>
      </w:r>
      <w:r w:rsidRPr="00191D7C">
        <w:rPr>
          <w:rStyle w:val="BookTitle"/>
          <w:rFonts w:ascii="Times New Roman" w:eastAsia="Times New Roman" w:hAnsi="Times New Roman" w:cs="Times New Roman"/>
          <w:b w:val="0"/>
          <w:bCs w:val="0"/>
          <w:i w:val="0"/>
          <w:iCs w:val="0"/>
          <w:color w:val="000000" w:themeColor="text1"/>
        </w:rPr>
        <w:t xml:space="preserve"> shall also caulk/silicone the transition to the tub to prevent water from getting below the floor system.</w:t>
      </w:r>
    </w:p>
    <w:p w14:paraId="397B7F52" w14:textId="648224EF"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Subcontractor shall provide a continuous sealant where hard flooring meets windows and doors. </w:t>
      </w:r>
    </w:p>
    <w:p w14:paraId="05145B42" w14:textId="1694992C"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Subcontractor to coordinate with </w:t>
      </w:r>
      <w:r w:rsidR="00191D7C" w:rsidRPr="00191D7C">
        <w:rPr>
          <w:rStyle w:val="BookTitle"/>
          <w:rFonts w:ascii="Times New Roman" w:eastAsia="Times New Roman" w:hAnsi="Times New Roman" w:cs="Times New Roman"/>
          <w:b w:val="0"/>
          <w:bCs w:val="0"/>
          <w:i w:val="0"/>
          <w:iCs w:val="0"/>
          <w:color w:val="000000" w:themeColor="text1"/>
        </w:rPr>
        <w:t xml:space="preserve">the Contractor to ensure the required temperature throughout the </w:t>
      </w:r>
      <w:r w:rsidRPr="00191D7C">
        <w:rPr>
          <w:rStyle w:val="BookTitle"/>
          <w:rFonts w:ascii="Times New Roman" w:eastAsia="Times New Roman" w:hAnsi="Times New Roman" w:cs="Times New Roman"/>
          <w:b w:val="0"/>
          <w:bCs w:val="0"/>
          <w:i w:val="0"/>
          <w:iCs w:val="0"/>
          <w:color w:val="000000" w:themeColor="text1"/>
        </w:rPr>
        <w:t xml:space="preserve">building prior to installation of LVT material. </w:t>
      </w:r>
    </w:p>
    <w:p w14:paraId="232FEC12" w14:textId="28680428"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Style w:val="BookTitle"/>
          <w:rFonts w:ascii="Times New Roman" w:eastAsia="Times New Roman" w:hAnsi="Times New Roman" w:cs="Times New Roman"/>
          <w:b w:val="0"/>
          <w:bCs w:val="0"/>
          <w:i w:val="0"/>
          <w:iCs w:val="0"/>
          <w:color w:val="000000" w:themeColor="text1"/>
        </w:rPr>
        <w:t>The subcontractor</w:t>
      </w:r>
      <w:r w:rsidR="2BF42102" w:rsidRPr="00191D7C">
        <w:rPr>
          <w:rStyle w:val="BookTitle"/>
          <w:rFonts w:ascii="Times New Roman" w:eastAsia="Times New Roman" w:hAnsi="Times New Roman" w:cs="Times New Roman"/>
          <w:b w:val="0"/>
          <w:bCs w:val="0"/>
          <w:i w:val="0"/>
          <w:iCs w:val="0"/>
          <w:color w:val="000000" w:themeColor="text1"/>
        </w:rPr>
        <w:t xml:space="preserve"> is being subcontracted to be a turnkey flooring scope. As such, all flooring is </w:t>
      </w:r>
      <w:r>
        <w:rPr>
          <w:rStyle w:val="BookTitle"/>
          <w:rFonts w:ascii="Times New Roman" w:eastAsia="Times New Roman" w:hAnsi="Times New Roman" w:cs="Times New Roman"/>
          <w:b w:val="0"/>
          <w:bCs w:val="0"/>
          <w:i w:val="0"/>
          <w:iCs w:val="0"/>
          <w:color w:val="000000" w:themeColor="text1"/>
        </w:rPr>
        <w:t>a part</w:t>
      </w:r>
      <w:r w:rsidR="2BF42102" w:rsidRPr="00191D7C">
        <w:rPr>
          <w:rStyle w:val="BookTitle"/>
          <w:rFonts w:ascii="Times New Roman" w:eastAsia="Times New Roman" w:hAnsi="Times New Roman" w:cs="Times New Roman"/>
          <w:b w:val="0"/>
          <w:bCs w:val="0"/>
          <w:i w:val="0"/>
          <w:iCs w:val="0"/>
          <w:color w:val="000000" w:themeColor="text1"/>
        </w:rPr>
        <w:t xml:space="preserve"> of this subcontract agreement. </w:t>
      </w:r>
    </w:p>
    <w:p w14:paraId="09DFFEF4" w14:textId="7E18D681"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Temp heat will be provided as needed to complete your scope of work.  It is the responsibility of the subcontractor to notify Kier Construction if conditions are not per </w:t>
      </w:r>
      <w:r w:rsidR="00191D7C">
        <w:rPr>
          <w:rStyle w:val="BookTitle"/>
          <w:rFonts w:ascii="Times New Roman" w:eastAsia="Times New Roman" w:hAnsi="Times New Roman" w:cs="Times New Roman"/>
          <w:b w:val="0"/>
          <w:bCs w:val="0"/>
          <w:i w:val="0"/>
          <w:iCs w:val="0"/>
          <w:color w:val="000000" w:themeColor="text1"/>
        </w:rPr>
        <w:t xml:space="preserve">the </w:t>
      </w:r>
      <w:r w:rsidRPr="00191D7C">
        <w:rPr>
          <w:rStyle w:val="BookTitle"/>
          <w:rFonts w:ascii="Times New Roman" w:eastAsia="Times New Roman" w:hAnsi="Times New Roman" w:cs="Times New Roman"/>
          <w:b w:val="0"/>
          <w:bCs w:val="0"/>
          <w:i w:val="0"/>
          <w:iCs w:val="0"/>
          <w:color w:val="000000" w:themeColor="text1"/>
        </w:rPr>
        <w:t xml:space="preserve">manufacturer’s recommendations. Failure to notify will result in </w:t>
      </w:r>
      <w:r w:rsidR="00191D7C" w:rsidRPr="00191D7C">
        <w:rPr>
          <w:rStyle w:val="BookTitle"/>
          <w:rFonts w:ascii="Times New Roman" w:eastAsia="Times New Roman" w:hAnsi="Times New Roman" w:cs="Times New Roman"/>
          <w:b w:val="0"/>
          <w:bCs w:val="0"/>
          <w:i w:val="0"/>
          <w:iCs w:val="0"/>
          <w:color w:val="000000" w:themeColor="text1"/>
        </w:rPr>
        <w:t>the subcontractor taking full responsibility for</w:t>
      </w:r>
      <w:r w:rsidRPr="00191D7C">
        <w:rPr>
          <w:rStyle w:val="BookTitle"/>
          <w:rFonts w:ascii="Times New Roman" w:eastAsia="Times New Roman" w:hAnsi="Times New Roman" w:cs="Times New Roman"/>
          <w:b w:val="0"/>
          <w:bCs w:val="0"/>
          <w:i w:val="0"/>
          <w:iCs w:val="0"/>
          <w:color w:val="000000" w:themeColor="text1"/>
        </w:rPr>
        <w:t xml:space="preserve"> failed floors.</w:t>
      </w:r>
    </w:p>
    <w:p w14:paraId="77CDCE77" w14:textId="3DC363E7"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Flooring subcontractor to </w:t>
      </w:r>
      <w:r w:rsidR="00191D7C" w:rsidRPr="00191D7C">
        <w:rPr>
          <w:rStyle w:val="BookTitle"/>
          <w:rFonts w:ascii="Times New Roman" w:eastAsia="Times New Roman" w:hAnsi="Times New Roman" w:cs="Times New Roman"/>
          <w:b w:val="0"/>
          <w:bCs w:val="0"/>
          <w:i w:val="0"/>
          <w:iCs w:val="0"/>
          <w:color w:val="000000" w:themeColor="text1"/>
        </w:rPr>
        <w:t>take all necessary precautions and provisions to avoid damaging drywall and baseboards</w:t>
      </w:r>
      <w:r w:rsidRPr="00191D7C">
        <w:rPr>
          <w:rStyle w:val="BookTitle"/>
          <w:rFonts w:ascii="Times New Roman" w:eastAsia="Times New Roman" w:hAnsi="Times New Roman" w:cs="Times New Roman"/>
          <w:b w:val="0"/>
          <w:bCs w:val="0"/>
          <w:i w:val="0"/>
          <w:iCs w:val="0"/>
          <w:color w:val="000000" w:themeColor="text1"/>
        </w:rPr>
        <w:t xml:space="preserve">. Excessive damage (as per the opinion of the </w:t>
      </w:r>
      <w:r w:rsidR="00191D7C">
        <w:rPr>
          <w:rStyle w:val="BookTitle"/>
          <w:rFonts w:ascii="Times New Roman" w:eastAsia="Times New Roman" w:hAnsi="Times New Roman" w:cs="Times New Roman"/>
          <w:b w:val="0"/>
          <w:bCs w:val="0"/>
          <w:i w:val="0"/>
          <w:iCs w:val="0"/>
          <w:color w:val="000000" w:themeColor="text1"/>
        </w:rPr>
        <w:t>job site</w:t>
      </w:r>
      <w:r w:rsidRPr="00191D7C">
        <w:rPr>
          <w:rStyle w:val="BookTitle"/>
          <w:rFonts w:ascii="Times New Roman" w:eastAsia="Times New Roman" w:hAnsi="Times New Roman" w:cs="Times New Roman"/>
          <w:b w:val="0"/>
          <w:bCs w:val="0"/>
          <w:i w:val="0"/>
          <w:iCs w:val="0"/>
          <w:color w:val="000000" w:themeColor="text1"/>
        </w:rPr>
        <w:t xml:space="preserve"> superintendent) will be fixed and back-charged to the flooring subcontractor. </w:t>
      </w:r>
    </w:p>
    <w:p w14:paraId="17939663" w14:textId="5A9637DC"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The subcontractor shall provide a clean undercut</w:t>
      </w:r>
      <w:r w:rsidR="2BF42102" w:rsidRPr="00191D7C">
        <w:rPr>
          <w:rStyle w:val="BookTitle"/>
          <w:rFonts w:ascii="Times New Roman" w:eastAsia="Times New Roman" w:hAnsi="Times New Roman" w:cs="Times New Roman"/>
          <w:b w:val="0"/>
          <w:bCs w:val="0"/>
          <w:i w:val="0"/>
          <w:iCs w:val="0"/>
          <w:color w:val="000000" w:themeColor="text1"/>
        </w:rPr>
        <w:t xml:space="preserve"> of door jambs and door casings to properly apply LVT below millwork as needed.</w:t>
      </w:r>
    </w:p>
    <w:p w14:paraId="29D1F53D" w14:textId="23147FA6"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Immediately </w:t>
      </w:r>
      <w:r w:rsidR="00191D7C">
        <w:rPr>
          <w:rStyle w:val="BookTitle"/>
          <w:rFonts w:ascii="Times New Roman" w:eastAsia="Times New Roman" w:hAnsi="Times New Roman" w:cs="Times New Roman"/>
          <w:b w:val="0"/>
          <w:bCs w:val="0"/>
          <w:i w:val="0"/>
          <w:iCs w:val="0"/>
          <w:color w:val="000000" w:themeColor="text1"/>
        </w:rPr>
        <w:t>after the flooring installation</w:t>
      </w:r>
      <w:r w:rsidRPr="00191D7C">
        <w:rPr>
          <w:rStyle w:val="BookTitle"/>
          <w:rFonts w:ascii="Times New Roman" w:eastAsia="Times New Roman" w:hAnsi="Times New Roman" w:cs="Times New Roman"/>
          <w:b w:val="0"/>
          <w:bCs w:val="0"/>
          <w:i w:val="0"/>
          <w:iCs w:val="0"/>
          <w:color w:val="000000" w:themeColor="text1"/>
        </w:rPr>
        <w:t xml:space="preserve">, </w:t>
      </w:r>
      <w:r w:rsidR="00191D7C" w:rsidRPr="00191D7C">
        <w:rPr>
          <w:rStyle w:val="BookTitle"/>
          <w:rFonts w:ascii="Times New Roman" w:eastAsia="Times New Roman" w:hAnsi="Times New Roman" w:cs="Times New Roman"/>
          <w:b w:val="0"/>
          <w:bCs w:val="0"/>
          <w:i w:val="0"/>
          <w:iCs w:val="0"/>
          <w:color w:val="000000" w:themeColor="text1"/>
        </w:rPr>
        <w:t xml:space="preserve">the subcontractor shall sweep or vacuum the </w:t>
      </w:r>
      <w:r w:rsidRPr="00191D7C">
        <w:rPr>
          <w:rStyle w:val="BookTitle"/>
          <w:rFonts w:ascii="Times New Roman" w:eastAsia="Times New Roman" w:hAnsi="Times New Roman" w:cs="Times New Roman"/>
          <w:b w:val="0"/>
          <w:bCs w:val="0"/>
          <w:i w:val="0"/>
          <w:iCs w:val="0"/>
          <w:color w:val="000000" w:themeColor="text1"/>
        </w:rPr>
        <w:t>floor thoroughly, damp mop, and remove any excess adhesive or other surface blemishes.</w:t>
      </w:r>
    </w:p>
    <w:p w14:paraId="68B3F6F2" w14:textId="168C17E5"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Style w:val="BookTitle"/>
          <w:rFonts w:ascii="Times New Roman" w:eastAsia="Times New Roman" w:hAnsi="Times New Roman" w:cs="Times New Roman"/>
          <w:b w:val="0"/>
          <w:bCs w:val="0"/>
          <w:i w:val="0"/>
          <w:iCs w:val="0"/>
          <w:color w:val="000000" w:themeColor="text1"/>
        </w:rPr>
        <w:t>The subcontractor</w:t>
      </w:r>
      <w:r w:rsidR="2BF42102" w:rsidRPr="00191D7C">
        <w:rPr>
          <w:rStyle w:val="BookTitle"/>
          <w:rFonts w:ascii="Times New Roman" w:eastAsia="Times New Roman" w:hAnsi="Times New Roman" w:cs="Times New Roman"/>
          <w:b w:val="0"/>
          <w:bCs w:val="0"/>
          <w:i w:val="0"/>
          <w:iCs w:val="0"/>
          <w:color w:val="000000" w:themeColor="text1"/>
        </w:rPr>
        <w:t xml:space="preserve"> shall coordinate with </w:t>
      </w:r>
      <w:r w:rsidRPr="00191D7C">
        <w:rPr>
          <w:rStyle w:val="BookTitle"/>
          <w:rFonts w:ascii="Times New Roman" w:eastAsia="Times New Roman" w:hAnsi="Times New Roman" w:cs="Times New Roman"/>
          <w:b w:val="0"/>
          <w:bCs w:val="0"/>
          <w:i w:val="0"/>
          <w:iCs w:val="0"/>
          <w:color w:val="000000" w:themeColor="text1"/>
        </w:rPr>
        <w:t xml:space="preserve">the Contractor the application of protection of flooring against damage during the final construction period to comply with the </w:t>
      </w:r>
      <w:r w:rsidR="2BF42102" w:rsidRPr="00191D7C">
        <w:rPr>
          <w:rStyle w:val="BookTitle"/>
          <w:rFonts w:ascii="Times New Roman" w:eastAsia="Times New Roman" w:hAnsi="Times New Roman" w:cs="Times New Roman"/>
          <w:b w:val="0"/>
          <w:bCs w:val="0"/>
          <w:i w:val="0"/>
          <w:iCs w:val="0"/>
          <w:color w:val="000000" w:themeColor="text1"/>
        </w:rPr>
        <w:t xml:space="preserve">flooring manufacturer’s recommendations. </w:t>
      </w:r>
    </w:p>
    <w:p w14:paraId="7B6D4721" w14:textId="50D74827"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The subcontractor is responsible for all moisture testing and moisture mitigation where required by the Manufacturer’s installation requirements and recommendations and is responsible for notifying the contractor 48 hours in advance if the site conditions present issues with the </w:t>
      </w:r>
      <w:r w:rsidR="2BF42102" w:rsidRPr="00191D7C">
        <w:rPr>
          <w:rStyle w:val="BookTitle"/>
          <w:rFonts w:ascii="Times New Roman" w:eastAsia="Times New Roman" w:hAnsi="Times New Roman" w:cs="Times New Roman"/>
          <w:b w:val="0"/>
          <w:bCs w:val="0"/>
          <w:i w:val="0"/>
          <w:iCs w:val="0"/>
          <w:color w:val="000000" w:themeColor="text1"/>
        </w:rPr>
        <w:t>manufacturers' recommendations.</w:t>
      </w:r>
    </w:p>
    <w:p w14:paraId="66E197CB" w14:textId="6CA08978"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The subcontractor shall provide all necessary lifts, cranes, scaffolding,</w:t>
      </w:r>
      <w:r w:rsidR="2BF42102" w:rsidRPr="00191D7C">
        <w:rPr>
          <w:rStyle w:val="BookTitle"/>
          <w:rFonts w:ascii="Times New Roman" w:eastAsia="Times New Roman" w:hAnsi="Times New Roman" w:cs="Times New Roman"/>
          <w:b w:val="0"/>
          <w:bCs w:val="0"/>
          <w:i w:val="0"/>
          <w:iCs w:val="0"/>
          <w:color w:val="000000" w:themeColor="text1"/>
        </w:rPr>
        <w:t xml:space="preserve"> and hoisting equipment for all related work.</w:t>
      </w:r>
    </w:p>
    <w:p w14:paraId="5CCFCCD0" w14:textId="675D9AEF"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Subcontractor shall provide all stocking of flooring, and coordinate storage areas with Kier’s Superintendent. Subcontractor to ensure proper tracking of material deliveries and point of access for all deliveries. </w:t>
      </w:r>
    </w:p>
    <w:p w14:paraId="06604E61" w14:textId="50E4EE40"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prep for LVT consistent with industry standards. Minimum effort should include a quick scrape, sand, and broom clean.</w:t>
      </w:r>
    </w:p>
    <w:p w14:paraId="5EF12E31" w14:textId="19E4EAF1"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The subcontractor shall maintain slopes to drains occurring in floored locations</w:t>
      </w:r>
      <w:r w:rsidR="2BF42102" w:rsidRPr="00191D7C">
        <w:rPr>
          <w:rFonts w:ascii="Times New Roman" w:eastAsia="Times New Roman" w:hAnsi="Times New Roman" w:cs="Times New Roman"/>
          <w:color w:val="000000" w:themeColor="text1"/>
        </w:rPr>
        <w:t>.</w:t>
      </w:r>
    </w:p>
    <w:p w14:paraId="3AF1A9AE" w14:textId="750B259D"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Acceptance of the Work of Others. Should the proper performance or appearance of the Subcontractor’s work depend wholly or partially upon any work or materials furnished by </w:t>
      </w:r>
      <w:r w:rsidR="00191D7C">
        <w:rPr>
          <w:rFonts w:ascii="Times New Roman" w:eastAsia="Times New Roman" w:hAnsi="Times New Roman" w:cs="Times New Roman"/>
          <w:color w:val="000000" w:themeColor="text1"/>
        </w:rPr>
        <w:t xml:space="preserve">the </w:t>
      </w:r>
      <w:r w:rsidRPr="00191D7C">
        <w:rPr>
          <w:rFonts w:ascii="Times New Roman" w:eastAsia="Times New Roman" w:hAnsi="Times New Roman" w:cs="Times New Roman"/>
          <w:color w:val="000000" w:themeColor="text1"/>
        </w:rPr>
        <w:t xml:space="preserve">Contractor or other Subcontractors, </w:t>
      </w:r>
      <w:r w:rsidR="00191D7C">
        <w:rPr>
          <w:rFonts w:ascii="Times New Roman" w:eastAsia="Times New Roman" w:hAnsi="Times New Roman" w:cs="Times New Roman"/>
          <w:color w:val="000000" w:themeColor="text1"/>
        </w:rPr>
        <w:t xml:space="preserve">the </w:t>
      </w:r>
      <w:r w:rsidRPr="00191D7C">
        <w:rPr>
          <w:rFonts w:ascii="Times New Roman" w:eastAsia="Times New Roman" w:hAnsi="Times New Roman" w:cs="Times New Roman"/>
          <w:color w:val="000000" w:themeColor="text1"/>
        </w:rPr>
        <w:t>Subcontractor agrees to use all reasonable means necessary to discover any relevant defects therein and report such to the Contractor in writing before proceeding with its work, which is dependent and shall allow Contractor a reasonable time in which to remedy such defects. In the event</w:t>
      </w:r>
      <w:r w:rsidR="00191D7C" w:rsidRPr="00191D7C">
        <w:rPr>
          <w:rFonts w:ascii="Times New Roman" w:eastAsia="Times New Roman" w:hAnsi="Times New Roman" w:cs="Times New Roman"/>
          <w:color w:val="000000" w:themeColor="text1"/>
        </w:rPr>
        <w:t xml:space="preserve">, the Subcontractor does not report to the </w:t>
      </w:r>
      <w:r w:rsidRPr="00191D7C">
        <w:rPr>
          <w:rFonts w:ascii="Times New Roman" w:eastAsia="Times New Roman" w:hAnsi="Times New Roman" w:cs="Times New Roman"/>
          <w:color w:val="000000" w:themeColor="text1"/>
        </w:rPr>
        <w:t>Contractor in writing 72 hrs. in advance</w:t>
      </w:r>
      <w:r w:rsidR="00191D7C">
        <w:rPr>
          <w:rFonts w:ascii="Times New Roman" w:eastAsia="Times New Roman" w:hAnsi="Times New Roman" w:cs="Times New Roman"/>
          <w:color w:val="000000" w:themeColor="text1"/>
        </w:rPr>
        <w:t>, it</w:t>
      </w:r>
      <w:r w:rsidRPr="00191D7C">
        <w:rPr>
          <w:rFonts w:ascii="Times New Roman" w:eastAsia="Times New Roman" w:hAnsi="Times New Roman" w:cs="Times New Roman"/>
          <w:color w:val="000000" w:themeColor="text1"/>
        </w:rPr>
        <w:t xml:space="preserve"> shall be assumed that </w:t>
      </w:r>
      <w:r w:rsidR="00191D7C" w:rsidRPr="00191D7C">
        <w:rPr>
          <w:rFonts w:ascii="Times New Roman" w:eastAsia="Times New Roman" w:hAnsi="Times New Roman" w:cs="Times New Roman"/>
          <w:color w:val="000000" w:themeColor="text1"/>
        </w:rPr>
        <w:t xml:space="preserve">the Subcontractor has fully accepted the work of others as being satisfactory, and the Subcontractor shall be fully responsible thereafter for a satisfactory performance of the work covered by the applicable Subcontractor Agreement, regardless of the </w:t>
      </w:r>
      <w:r w:rsidRPr="00191D7C">
        <w:rPr>
          <w:rFonts w:ascii="Times New Roman" w:eastAsia="Times New Roman" w:hAnsi="Times New Roman" w:cs="Times New Roman"/>
          <w:color w:val="000000" w:themeColor="text1"/>
        </w:rPr>
        <w:t>defective work of others.</w:t>
      </w:r>
    </w:p>
    <w:p w14:paraId="1C5635DE" w14:textId="73E4C810"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Includes all taxes, fees, tariffs, and freight in contract costs.  No change order will be approved for </w:t>
      </w:r>
      <w:r w:rsidRPr="00191D7C">
        <w:rPr>
          <w:rStyle w:val="BookTitle"/>
          <w:rFonts w:ascii="Times New Roman" w:eastAsia="Times New Roman" w:hAnsi="Times New Roman" w:cs="Times New Roman"/>
          <w:b w:val="0"/>
          <w:bCs w:val="0"/>
          <w:i w:val="0"/>
          <w:iCs w:val="0"/>
          <w:color w:val="000000" w:themeColor="text1"/>
        </w:rPr>
        <w:lastRenderedPageBreak/>
        <w:t>these costs.</w:t>
      </w:r>
    </w:p>
    <w:p w14:paraId="5411FA9E" w14:textId="7EDF13F1"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Provide task lighting as needed during construction for your specific trade.</w:t>
      </w:r>
    </w:p>
    <w:p w14:paraId="02FBB19C" w14:textId="7D550168"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Style w:val="BookTitle"/>
          <w:rFonts w:ascii="Times New Roman" w:eastAsia="Times New Roman" w:hAnsi="Times New Roman" w:cs="Times New Roman"/>
          <w:b w:val="0"/>
          <w:bCs w:val="0"/>
          <w:i w:val="0"/>
          <w:iCs w:val="0"/>
          <w:color w:val="000000" w:themeColor="text1"/>
        </w:rPr>
        <w:t xml:space="preserve">Multiple mobilizations will be required at </w:t>
      </w:r>
      <w:r w:rsidR="00191D7C">
        <w:rPr>
          <w:rStyle w:val="BookTitle"/>
          <w:rFonts w:ascii="Times New Roman" w:eastAsia="Times New Roman" w:hAnsi="Times New Roman" w:cs="Times New Roman"/>
          <w:b w:val="0"/>
          <w:bCs w:val="0"/>
          <w:i w:val="0"/>
          <w:iCs w:val="0"/>
          <w:color w:val="000000" w:themeColor="text1"/>
        </w:rPr>
        <w:t xml:space="preserve">the </w:t>
      </w:r>
      <w:r w:rsidRPr="00191D7C">
        <w:rPr>
          <w:rStyle w:val="BookTitle"/>
          <w:rFonts w:ascii="Times New Roman" w:eastAsia="Times New Roman" w:hAnsi="Times New Roman" w:cs="Times New Roman"/>
          <w:b w:val="0"/>
          <w:bCs w:val="0"/>
          <w:i w:val="0"/>
          <w:iCs w:val="0"/>
          <w:color w:val="000000" w:themeColor="text1"/>
        </w:rPr>
        <w:t xml:space="preserve">superintendent's direction. </w:t>
      </w:r>
    </w:p>
    <w:p w14:paraId="5B018082" w14:textId="78AFD9B3"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Subcontractor shall provide an English-speaking foreman on the job at all times.  It will be required for the foreman to be competent for the work they will be performing along with </w:t>
      </w:r>
      <w:r w:rsidR="00191D7C" w:rsidRPr="00191D7C">
        <w:rPr>
          <w:rFonts w:ascii="Times New Roman" w:eastAsia="Times New Roman" w:hAnsi="Times New Roman" w:cs="Times New Roman"/>
          <w:color w:val="000000" w:themeColor="text1"/>
        </w:rPr>
        <w:t>the ability to search and understand plans, RFI’s, submittals,</w:t>
      </w:r>
      <w:r w:rsidRPr="00191D7C">
        <w:rPr>
          <w:rFonts w:ascii="Times New Roman" w:eastAsia="Times New Roman" w:hAnsi="Times New Roman" w:cs="Times New Roman"/>
          <w:color w:val="000000" w:themeColor="text1"/>
        </w:rPr>
        <w:t xml:space="preserve"> and specifications as needed.   </w:t>
      </w:r>
    </w:p>
    <w:p w14:paraId="2CEA936A" w14:textId="1D7E0932"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Includes cleanup of all scope-related debris and </w:t>
      </w:r>
      <w:r w:rsidR="00191D7C">
        <w:rPr>
          <w:rFonts w:ascii="Times New Roman" w:eastAsia="Times New Roman" w:hAnsi="Times New Roman" w:cs="Times New Roman"/>
          <w:color w:val="000000" w:themeColor="text1"/>
        </w:rPr>
        <w:t>debris removal</w:t>
      </w:r>
      <w:r w:rsidRPr="00191D7C">
        <w:rPr>
          <w:rFonts w:ascii="Times New Roman" w:eastAsia="Times New Roman" w:hAnsi="Times New Roman" w:cs="Times New Roman"/>
          <w:color w:val="000000" w:themeColor="text1"/>
        </w:rPr>
        <w:t xml:space="preserve"> from the building.  Daily cleanup will be required by EOB the day work was performed.  Failure to do so will result in cleaning back charges.</w:t>
      </w:r>
    </w:p>
    <w:p w14:paraId="0BE958AA" w14:textId="073385DB"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Subcontractor shall provide a punch-list person and/or crew during the final deficiency resolution and owner inspection period for touch-up and repair.  This person/crew shall be separate from the contract production work crew.</w:t>
      </w:r>
    </w:p>
    <w:p w14:paraId="250D40F6" w14:textId="32AC8B5B" w:rsidR="00556248" w:rsidRPr="00191D7C" w:rsidRDefault="00191D7C" w:rsidP="5B3117A8">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provide additional material for </w:t>
      </w:r>
      <w:r>
        <w:rPr>
          <w:rFonts w:ascii="Times New Roman" w:eastAsia="Times New Roman" w:hAnsi="Times New Roman" w:cs="Times New Roman"/>
          <w:color w:val="000000" w:themeColor="text1"/>
        </w:rPr>
        <w:t>punch list</w:t>
      </w:r>
      <w:r w:rsidR="2BF42102" w:rsidRPr="00191D7C">
        <w:rPr>
          <w:rFonts w:ascii="Times New Roman" w:eastAsia="Times New Roman" w:hAnsi="Times New Roman" w:cs="Times New Roman"/>
          <w:color w:val="000000" w:themeColor="text1"/>
        </w:rPr>
        <w:t xml:space="preserve"> phase replacements @ 2.33 A square foot.</w:t>
      </w:r>
    </w:p>
    <w:p w14:paraId="72CBF595" w14:textId="311D3A62" w:rsidR="00556248" w:rsidRPr="00191D7C" w:rsidRDefault="2BF42102" w:rsidP="5B3117A8">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Subcontractor shall provide attic stock for the owners </w:t>
      </w:r>
      <w:r w:rsidR="00191D7C">
        <w:rPr>
          <w:rFonts w:ascii="Times New Roman" w:eastAsia="Times New Roman" w:hAnsi="Times New Roman" w:cs="Times New Roman"/>
          <w:color w:val="000000" w:themeColor="text1"/>
        </w:rPr>
        <w:t>to use at the project’s completion</w:t>
      </w:r>
      <w:r w:rsidRPr="00191D7C">
        <w:rPr>
          <w:rFonts w:ascii="Times New Roman" w:eastAsia="Times New Roman" w:hAnsi="Times New Roman" w:cs="Times New Roman"/>
          <w:color w:val="000000" w:themeColor="text1"/>
        </w:rPr>
        <w:t>.</w:t>
      </w:r>
    </w:p>
    <w:p w14:paraId="4405DDCD" w14:textId="012AB748" w:rsidR="00191D7C" w:rsidRPr="00191D7C" w:rsidRDefault="00191D7C" w:rsidP="00191D7C">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 xml:space="preserve">The subcontractor is responsible for </w:t>
      </w:r>
      <w:r>
        <w:rPr>
          <w:rFonts w:ascii="Times New Roman" w:eastAsia="Times New Roman" w:hAnsi="Times New Roman" w:cs="Times New Roman"/>
          <w:color w:val="000000" w:themeColor="text1"/>
        </w:rPr>
        <w:t>all sub-tiers</w:t>
      </w:r>
      <w:r w:rsidR="2BF42102" w:rsidRPr="00191D7C">
        <w:rPr>
          <w:rFonts w:ascii="Times New Roman" w:eastAsia="Times New Roman" w:hAnsi="Times New Roman" w:cs="Times New Roman"/>
          <w:color w:val="000000" w:themeColor="text1"/>
        </w:rPr>
        <w:t xml:space="preserve"> they employ. </w:t>
      </w:r>
      <w:r>
        <w:rPr>
          <w:rFonts w:ascii="Times New Roman" w:eastAsia="Times New Roman" w:hAnsi="Times New Roman" w:cs="Times New Roman"/>
          <w:color w:val="000000" w:themeColor="text1"/>
        </w:rPr>
        <w:t>The subcontractor</w:t>
      </w:r>
      <w:r w:rsidR="2BF42102" w:rsidRPr="00191D7C">
        <w:rPr>
          <w:rFonts w:ascii="Times New Roman" w:eastAsia="Times New Roman" w:hAnsi="Times New Roman" w:cs="Times New Roman"/>
          <w:color w:val="000000" w:themeColor="text1"/>
        </w:rPr>
        <w:t xml:space="preserve"> shall ensure the locations being worked will have a representative directly employed by </w:t>
      </w:r>
      <w:r w:rsidR="675E9E74" w:rsidRPr="00191D7C">
        <w:rPr>
          <w:rFonts w:ascii="Times New Roman" w:eastAsia="Times New Roman" w:hAnsi="Times New Roman" w:cs="Times New Roman"/>
          <w:color w:val="000000" w:themeColor="text1"/>
        </w:rPr>
        <w:t>Subcontractor</w:t>
      </w:r>
      <w:r w:rsidR="2BF42102" w:rsidRPr="00191D7C">
        <w:rPr>
          <w:rFonts w:ascii="Times New Roman" w:eastAsia="Times New Roman" w:hAnsi="Times New Roman" w:cs="Times New Roman"/>
          <w:color w:val="000000" w:themeColor="text1"/>
        </w:rPr>
        <w:t xml:space="preserve"> walk the area being worked a minimum of once a day while their sub-tiers companies are on site</w:t>
      </w:r>
      <w:r>
        <w:rPr>
          <w:rFonts w:ascii="Times New Roman" w:eastAsia="Times New Roman" w:hAnsi="Times New Roman" w:cs="Times New Roman"/>
          <w:color w:val="000000" w:themeColor="text1"/>
        </w:rPr>
        <w:t>.</w:t>
      </w:r>
    </w:p>
    <w:p w14:paraId="067A754E" w14:textId="24E95FAA" w:rsidR="00191D7C" w:rsidRPr="00191D7C" w:rsidRDefault="00191D7C" w:rsidP="00191D7C">
      <w:pPr>
        <w:pStyle w:val="ListParagraph"/>
        <w:numPr>
          <w:ilvl w:val="0"/>
          <w:numId w:val="2"/>
        </w:numPr>
        <w:rPr>
          <w:rFonts w:ascii="Times New Roman" w:eastAsia="Times New Roman" w:hAnsi="Times New Roman" w:cs="Times New Roman"/>
          <w:color w:val="000000" w:themeColor="text1"/>
        </w:rPr>
      </w:pPr>
      <w:r w:rsidRPr="00191D7C">
        <w:rPr>
          <w:rFonts w:ascii="Times New Roman" w:eastAsia="Times New Roman" w:hAnsi="Times New Roman" w:cs="Times New Roman"/>
          <w:color w:val="000000" w:themeColor="text1"/>
        </w:rPr>
        <w:t>The subcontractor will provide a designated foreman who will remain on the project from start to finish of scope</w:t>
      </w:r>
      <w:r w:rsidRPr="00191D7C">
        <w:rPr>
          <w:rFonts w:ascii="Times New Roman" w:eastAsia="Times New Roman" w:hAnsi="Times New Roman" w:cs="Times New Roman"/>
          <w:b/>
          <w:bCs/>
          <w:color w:val="000000" w:themeColor="text1"/>
        </w:rPr>
        <w:t>.</w:t>
      </w:r>
    </w:p>
    <w:p w14:paraId="36AC137A" w14:textId="1F0645F1" w:rsidR="00556248" w:rsidRPr="00191D7C" w:rsidRDefault="00556248" w:rsidP="5B3117A8">
      <w:pPr>
        <w:rPr>
          <w:rFonts w:ascii="Times New Roman" w:eastAsia="Times New Roman" w:hAnsi="Times New Roman" w:cs="Times New Roman"/>
          <w:color w:val="000000" w:themeColor="text1"/>
        </w:rPr>
      </w:pPr>
    </w:p>
    <w:p w14:paraId="3A2DBD23" w14:textId="08261160" w:rsidR="00556248" w:rsidRPr="00191D7C" w:rsidRDefault="2BF42102" w:rsidP="5B3117A8">
      <w:pPr>
        <w:rPr>
          <w:rFonts w:ascii="Times New Roman" w:eastAsia="Times New Roman" w:hAnsi="Times New Roman" w:cs="Times New Roman"/>
          <w:color w:val="000000" w:themeColor="text1"/>
        </w:rPr>
      </w:pPr>
      <w:r w:rsidRPr="00191D7C">
        <w:rPr>
          <w:rFonts w:ascii="Times New Roman" w:eastAsia="Times New Roman" w:hAnsi="Times New Roman" w:cs="Times New Roman"/>
          <w:b/>
          <w:bCs/>
          <w:color w:val="000000" w:themeColor="text1"/>
          <w:u w:val="single"/>
        </w:rPr>
        <w:t>BUILDING SCHEDULE DURATIONS:</w:t>
      </w:r>
    </w:p>
    <w:p w14:paraId="18F54D53" w14:textId="54F415F9" w:rsidR="00556248" w:rsidRPr="00191D7C" w:rsidRDefault="00556248" w:rsidP="5B3117A8">
      <w:pPr>
        <w:ind w:left="720"/>
        <w:rPr>
          <w:rFonts w:ascii="Times New Roman" w:eastAsia="Times New Roman" w:hAnsi="Times New Roman" w:cs="Times New Roman"/>
          <w:color w:val="000000" w:themeColor="text1"/>
        </w:rPr>
      </w:pPr>
    </w:p>
    <w:p w14:paraId="1E04032A" w14:textId="77777777" w:rsidR="00191D7C" w:rsidRDefault="00191D7C" w:rsidP="00191D7C">
      <w:pPr>
        <w:pStyle w:val="BodyText"/>
        <w:spacing w:before="85" w:line="240" w:lineRule="exact"/>
        <w:ind w:left="0" w:right="282" w:firstLine="0"/>
      </w:pPr>
      <w:bookmarkStart w:id="2" w:name="_Hlk158030972"/>
      <w:bookmarkStart w:id="3" w:name="_Hlk158032156"/>
      <w:r w:rsidRPr="002539C3">
        <w:t xml:space="preserve">The subcontractor acknowledges that sufficient forces will be provided for the entirety of the </w:t>
      </w:r>
      <w:r>
        <w:t>work as this scope of work is required on the</w:t>
      </w:r>
      <w:r>
        <w:rPr>
          <w:spacing w:val="-8"/>
        </w:rPr>
        <w:t xml:space="preserve"> </w:t>
      </w:r>
      <w:r>
        <w:t>project.</w:t>
      </w:r>
    </w:p>
    <w:bookmarkEnd w:id="2"/>
    <w:p w14:paraId="1AFA17AF" w14:textId="77777777" w:rsidR="00191D7C" w:rsidRDefault="00191D7C" w:rsidP="00191D7C">
      <w:pPr>
        <w:jc w:val="both"/>
        <w:rPr>
          <w:rFonts w:ascii="Times New Roman" w:hAnsi="Times New Roman" w:cs="Times New Roman"/>
          <w:b/>
          <w:bCs/>
          <w:i/>
          <w:iCs/>
          <w:sz w:val="20"/>
          <w:szCs w:val="20"/>
        </w:rPr>
      </w:pPr>
    </w:p>
    <w:p w14:paraId="076B5B9C" w14:textId="77777777" w:rsidR="00191D7C" w:rsidRDefault="00191D7C" w:rsidP="00191D7C">
      <w:pPr>
        <w:jc w:val="both"/>
        <w:rPr>
          <w:rFonts w:ascii="Times New Roman" w:hAnsi="Times New Roman" w:cs="Times New Roman"/>
          <w:color w:val="000000" w:themeColor="text1"/>
          <w:u w:val="single"/>
        </w:rPr>
      </w:pPr>
      <w:bookmarkStart w:id="4" w:name="_Hlk158031052"/>
      <w:r>
        <w:rPr>
          <w:rFonts w:ascii="Times New Roman" w:hAnsi="Times New Roman" w:cs="Times New Roman"/>
          <w:b/>
          <w:bCs/>
          <w:i/>
          <w:iCs/>
          <w:sz w:val="20"/>
          <w:szCs w:val="20"/>
        </w:rPr>
        <w:t>Detailed Schedule Breakdown:</w:t>
      </w:r>
    </w:p>
    <w:bookmarkEnd w:id="3"/>
    <w:bookmarkEnd w:id="4"/>
    <w:p w14:paraId="548ECD0A" w14:textId="75A1F284" w:rsidR="00556248" w:rsidRPr="00191D7C" w:rsidRDefault="00556248" w:rsidP="5B3117A8">
      <w:pPr>
        <w:rPr>
          <w:rFonts w:ascii="Times New Roman" w:eastAsia="Times New Roman" w:hAnsi="Times New Roman" w:cs="Times New Roman"/>
          <w:color w:val="000000" w:themeColor="text1"/>
        </w:rPr>
      </w:pPr>
    </w:p>
    <w:p w14:paraId="1F4D0CA5" w14:textId="7911842A" w:rsidR="00556248" w:rsidRPr="00191D7C" w:rsidRDefault="00191D7C" w:rsidP="00191D7C">
      <w:pPr>
        <w:pStyle w:val="ListParagraph"/>
        <w:numPr>
          <w:ilvl w:val="0"/>
          <w:numId w:val="8"/>
        </w:numPr>
        <w:jc w:val="both"/>
        <w:rPr>
          <w:rFonts w:ascii="Times New Roman" w:eastAsia="Times New Roman" w:hAnsi="Times New Roman" w:cs="Times New Roman"/>
          <w:b/>
          <w:bCs/>
          <w:color w:val="000000" w:themeColor="text1"/>
          <w:sz w:val="20"/>
          <w:szCs w:val="20"/>
          <w:highlight w:val="yellow"/>
        </w:rPr>
      </w:pPr>
      <w:r w:rsidRPr="00191D7C">
        <w:rPr>
          <w:rFonts w:ascii="Times New Roman" w:eastAsia="Times New Roman" w:hAnsi="Times New Roman" w:cs="Times New Roman"/>
          <w:b/>
          <w:bCs/>
          <w:color w:val="000000" w:themeColor="text1"/>
          <w:sz w:val="20"/>
          <w:szCs w:val="20"/>
          <w:highlight w:val="yellow"/>
        </w:rPr>
        <w:t>SUBMITTALS:</w:t>
      </w:r>
      <w:r w:rsidRPr="00191D7C">
        <w:rPr>
          <w:b/>
          <w:bCs/>
          <w:sz w:val="20"/>
          <w:szCs w:val="20"/>
          <w:highlight w:val="yellow"/>
        </w:rPr>
        <w:tab/>
      </w:r>
      <w:r w:rsidRPr="00191D7C">
        <w:rPr>
          <w:b/>
          <w:bCs/>
          <w:sz w:val="20"/>
          <w:szCs w:val="20"/>
          <w:highlight w:val="yellow"/>
        </w:rPr>
        <w:tab/>
      </w:r>
      <w:r w:rsidRPr="00191D7C">
        <w:rPr>
          <w:b/>
          <w:bCs/>
          <w:sz w:val="20"/>
          <w:szCs w:val="20"/>
          <w:highlight w:val="yellow"/>
        </w:rPr>
        <w:tab/>
      </w:r>
      <w:r w:rsidRPr="00191D7C">
        <w:rPr>
          <w:rFonts w:ascii="Times New Roman" w:hAnsi="Times New Roman" w:cs="Times New Roman"/>
          <w:b/>
          <w:bCs/>
          <w:sz w:val="20"/>
          <w:szCs w:val="20"/>
          <w:highlight w:val="yellow"/>
        </w:rPr>
        <w:t>DUE</w:t>
      </w:r>
      <w:r>
        <w:rPr>
          <w:b/>
          <w:bCs/>
          <w:sz w:val="20"/>
          <w:szCs w:val="20"/>
          <w:highlight w:val="yellow"/>
        </w:rPr>
        <w:t xml:space="preserve"> </w:t>
      </w:r>
      <w:r w:rsidRPr="00191D7C">
        <w:rPr>
          <w:rFonts w:ascii="Times New Roman" w:eastAsia="Times New Roman" w:hAnsi="Times New Roman" w:cs="Times New Roman"/>
          <w:b/>
          <w:bCs/>
          <w:color w:val="000000" w:themeColor="text1"/>
          <w:sz w:val="20"/>
          <w:szCs w:val="20"/>
          <w:highlight w:val="yellow"/>
        </w:rPr>
        <w:t xml:space="preserve">30 DAYS </w:t>
      </w:r>
      <w:r>
        <w:rPr>
          <w:rFonts w:ascii="Times New Roman" w:eastAsia="Times New Roman" w:hAnsi="Times New Roman" w:cs="Times New Roman"/>
          <w:b/>
          <w:bCs/>
          <w:color w:val="000000" w:themeColor="text1"/>
          <w:sz w:val="20"/>
          <w:szCs w:val="20"/>
          <w:highlight w:val="yellow"/>
        </w:rPr>
        <w:t>AFTER</w:t>
      </w:r>
      <w:r w:rsidRPr="00191D7C">
        <w:rPr>
          <w:rFonts w:ascii="Times New Roman" w:eastAsia="Times New Roman" w:hAnsi="Times New Roman" w:cs="Times New Roman"/>
          <w:b/>
          <w:bCs/>
          <w:color w:val="000000" w:themeColor="text1"/>
          <w:sz w:val="20"/>
          <w:szCs w:val="20"/>
          <w:highlight w:val="yellow"/>
        </w:rPr>
        <w:t xml:space="preserve"> CONTRACT AWARD</w:t>
      </w:r>
    </w:p>
    <w:p w14:paraId="75B174BD" w14:textId="3D79849F" w:rsidR="00556248" w:rsidRPr="00191D7C" w:rsidRDefault="00556248" w:rsidP="5B3117A8">
      <w:pPr>
        <w:ind w:left="720"/>
        <w:jc w:val="both"/>
        <w:rPr>
          <w:rFonts w:ascii="Times New Roman" w:eastAsia="Times New Roman" w:hAnsi="Times New Roman" w:cs="Times New Roman"/>
          <w:b/>
          <w:bCs/>
          <w:color w:val="000000" w:themeColor="text1"/>
          <w:sz w:val="20"/>
          <w:szCs w:val="20"/>
          <w:highlight w:val="yellow"/>
        </w:rPr>
      </w:pPr>
    </w:p>
    <w:p w14:paraId="5DB4DEB3" w14:textId="2D83D4B3" w:rsidR="00556248" w:rsidRPr="00191D7C" w:rsidRDefault="00556248" w:rsidP="5B3117A8">
      <w:pPr>
        <w:rPr>
          <w:rFonts w:ascii="Times New Roman" w:eastAsia="Times New Roman" w:hAnsi="Times New Roman" w:cs="Times New Roman"/>
          <w:b/>
          <w:bCs/>
          <w:color w:val="000000" w:themeColor="text1"/>
          <w:sz w:val="20"/>
          <w:szCs w:val="20"/>
          <w:highlight w:val="yellow"/>
        </w:rPr>
      </w:pPr>
    </w:p>
    <w:p w14:paraId="1270D605" w14:textId="348168AE" w:rsidR="00556248" w:rsidRPr="00191D7C" w:rsidRDefault="00191D7C" w:rsidP="00191D7C">
      <w:pPr>
        <w:pStyle w:val="ListParagraph"/>
        <w:numPr>
          <w:ilvl w:val="0"/>
          <w:numId w:val="8"/>
        </w:numPr>
        <w:rPr>
          <w:rFonts w:ascii="Times New Roman" w:eastAsia="Times New Roman" w:hAnsi="Times New Roman" w:cs="Times New Roman"/>
          <w:b/>
          <w:bCs/>
          <w:color w:val="000000" w:themeColor="text1"/>
          <w:sz w:val="20"/>
          <w:szCs w:val="20"/>
          <w:highlight w:val="yellow"/>
        </w:rPr>
      </w:pPr>
      <w:r w:rsidRPr="00191D7C">
        <w:rPr>
          <w:rFonts w:ascii="Times New Roman" w:eastAsia="Times New Roman" w:hAnsi="Times New Roman" w:cs="Times New Roman"/>
          <w:b/>
          <w:bCs/>
          <w:color w:val="000000" w:themeColor="text1"/>
          <w:sz w:val="20"/>
          <w:szCs w:val="20"/>
          <w:highlight w:val="yellow"/>
        </w:rPr>
        <w:t>FLOORING</w:t>
      </w:r>
    </w:p>
    <w:p w14:paraId="0C4B226C" w14:textId="00BAD58E" w:rsidR="00556248" w:rsidRPr="00191D7C" w:rsidRDefault="00191D7C" w:rsidP="00191D7C">
      <w:pPr>
        <w:pStyle w:val="ListParagraph"/>
        <w:numPr>
          <w:ilvl w:val="0"/>
          <w:numId w:val="8"/>
        </w:numPr>
        <w:rPr>
          <w:rFonts w:ascii="Times New Roman" w:eastAsia="Times New Roman" w:hAnsi="Times New Roman" w:cs="Times New Roman"/>
          <w:b/>
          <w:bCs/>
          <w:color w:val="000000" w:themeColor="text1"/>
          <w:sz w:val="20"/>
          <w:szCs w:val="20"/>
          <w:highlight w:val="yellow"/>
        </w:rPr>
      </w:pPr>
      <w:r w:rsidRPr="00191D7C">
        <w:rPr>
          <w:rFonts w:ascii="Times New Roman" w:eastAsia="Times New Roman" w:hAnsi="Times New Roman" w:cs="Times New Roman"/>
          <w:b/>
          <w:bCs/>
          <w:color w:val="000000" w:themeColor="text1"/>
          <w:sz w:val="20"/>
          <w:szCs w:val="20"/>
          <w:highlight w:val="yellow"/>
        </w:rPr>
        <w:t>LVT FLOORING</w:t>
      </w:r>
      <w:r w:rsidRPr="00191D7C">
        <w:rPr>
          <w:b/>
          <w:bCs/>
          <w:sz w:val="20"/>
          <w:szCs w:val="20"/>
          <w:highlight w:val="yellow"/>
        </w:rPr>
        <w:tab/>
      </w:r>
      <w:r w:rsidRPr="00191D7C">
        <w:rPr>
          <w:b/>
          <w:bCs/>
          <w:sz w:val="20"/>
          <w:szCs w:val="20"/>
          <w:highlight w:val="yellow"/>
        </w:rPr>
        <w:tab/>
      </w:r>
      <w:r w:rsidRPr="00191D7C">
        <w:rPr>
          <w:rFonts w:ascii="Times New Roman" w:eastAsia="Times New Roman" w:hAnsi="Times New Roman" w:cs="Times New Roman"/>
          <w:b/>
          <w:bCs/>
          <w:color w:val="000000" w:themeColor="text1"/>
          <w:sz w:val="20"/>
          <w:szCs w:val="20"/>
          <w:highlight w:val="yellow"/>
        </w:rPr>
        <w:t>5 UNITS PER DAY 100%</w:t>
      </w:r>
    </w:p>
    <w:p w14:paraId="633B7B73" w14:textId="1A9F6A3A" w:rsidR="00556248" w:rsidRPr="00191D7C" w:rsidRDefault="00191D7C" w:rsidP="00191D7C">
      <w:pPr>
        <w:pStyle w:val="ListParagraph"/>
        <w:numPr>
          <w:ilvl w:val="0"/>
          <w:numId w:val="8"/>
        </w:numPr>
        <w:rPr>
          <w:rFonts w:ascii="Times New Roman" w:eastAsia="Times New Roman" w:hAnsi="Times New Roman" w:cs="Times New Roman"/>
          <w:b/>
          <w:bCs/>
          <w:color w:val="000000" w:themeColor="text1"/>
          <w:sz w:val="20"/>
          <w:szCs w:val="20"/>
          <w:highlight w:val="yellow"/>
        </w:rPr>
      </w:pPr>
      <w:r w:rsidRPr="00191D7C">
        <w:rPr>
          <w:rFonts w:ascii="Times New Roman" w:eastAsia="Times New Roman" w:hAnsi="Times New Roman" w:cs="Times New Roman"/>
          <w:b/>
          <w:bCs/>
          <w:color w:val="000000" w:themeColor="text1"/>
          <w:sz w:val="20"/>
          <w:szCs w:val="20"/>
          <w:highlight w:val="yellow"/>
        </w:rPr>
        <w:t>CARPET &amp; CARPET TILE</w:t>
      </w:r>
      <w:r w:rsidRPr="00191D7C">
        <w:rPr>
          <w:b/>
          <w:bCs/>
          <w:sz w:val="20"/>
          <w:szCs w:val="20"/>
          <w:highlight w:val="yellow"/>
        </w:rPr>
        <w:tab/>
      </w:r>
      <w:r w:rsidRPr="00191D7C">
        <w:rPr>
          <w:rFonts w:ascii="Times New Roman" w:eastAsia="Times New Roman" w:hAnsi="Times New Roman" w:cs="Times New Roman"/>
          <w:b/>
          <w:bCs/>
          <w:color w:val="000000" w:themeColor="text1"/>
          <w:sz w:val="20"/>
          <w:szCs w:val="20"/>
          <w:highlight w:val="yellow"/>
        </w:rPr>
        <w:t>4 DAYS PER LEVEL</w:t>
      </w:r>
    </w:p>
    <w:p w14:paraId="7C0CD45E" w14:textId="70BAEB0A" w:rsidR="00556248" w:rsidRPr="00191D7C" w:rsidRDefault="00191D7C" w:rsidP="00191D7C">
      <w:pPr>
        <w:pStyle w:val="ListParagraph"/>
        <w:numPr>
          <w:ilvl w:val="0"/>
          <w:numId w:val="8"/>
        </w:numPr>
        <w:rPr>
          <w:rFonts w:ascii="Times New Roman" w:eastAsia="Times New Roman" w:hAnsi="Times New Roman" w:cs="Times New Roman"/>
          <w:b/>
          <w:bCs/>
          <w:color w:val="000000" w:themeColor="text1"/>
          <w:sz w:val="20"/>
          <w:szCs w:val="20"/>
          <w:highlight w:val="yellow"/>
        </w:rPr>
      </w:pPr>
      <w:r w:rsidRPr="00191D7C">
        <w:rPr>
          <w:rFonts w:ascii="Times New Roman" w:eastAsia="Times New Roman" w:hAnsi="Times New Roman" w:cs="Times New Roman"/>
          <w:b/>
          <w:bCs/>
          <w:color w:val="000000" w:themeColor="text1"/>
          <w:sz w:val="20"/>
          <w:szCs w:val="20"/>
          <w:highlight w:val="yellow"/>
        </w:rPr>
        <w:t>STAIRS</w:t>
      </w:r>
      <w:r w:rsidRPr="00191D7C">
        <w:rPr>
          <w:b/>
          <w:bCs/>
          <w:sz w:val="20"/>
          <w:szCs w:val="20"/>
          <w:highlight w:val="yellow"/>
        </w:rPr>
        <w:tab/>
      </w:r>
      <w:r w:rsidRPr="00191D7C">
        <w:rPr>
          <w:b/>
          <w:bCs/>
          <w:sz w:val="20"/>
          <w:szCs w:val="20"/>
          <w:highlight w:val="yellow"/>
        </w:rPr>
        <w:tab/>
      </w:r>
      <w:r w:rsidRPr="00191D7C">
        <w:rPr>
          <w:b/>
          <w:bCs/>
          <w:sz w:val="20"/>
          <w:szCs w:val="20"/>
          <w:highlight w:val="yellow"/>
        </w:rPr>
        <w:tab/>
      </w:r>
      <w:r w:rsidRPr="00191D7C">
        <w:rPr>
          <w:rFonts w:ascii="Times New Roman" w:eastAsia="Times New Roman" w:hAnsi="Times New Roman" w:cs="Times New Roman"/>
          <w:b/>
          <w:bCs/>
          <w:color w:val="000000" w:themeColor="text1"/>
          <w:sz w:val="20"/>
          <w:szCs w:val="20"/>
          <w:highlight w:val="yellow"/>
        </w:rPr>
        <w:t>4 DAYS PER STAIR</w:t>
      </w:r>
    </w:p>
    <w:p w14:paraId="193F0BE5" w14:textId="59B1E338" w:rsidR="00191D7C" w:rsidRPr="00191D7C" w:rsidRDefault="00191D7C" w:rsidP="00191D7C">
      <w:pPr>
        <w:pStyle w:val="ListParagraph"/>
        <w:numPr>
          <w:ilvl w:val="0"/>
          <w:numId w:val="8"/>
        </w:numPr>
        <w:rPr>
          <w:rFonts w:ascii="Times New Roman" w:eastAsia="Times New Roman" w:hAnsi="Times New Roman" w:cs="Times New Roman"/>
          <w:b/>
          <w:bCs/>
          <w:color w:val="000000" w:themeColor="text1"/>
          <w:sz w:val="20"/>
          <w:szCs w:val="20"/>
          <w:highlight w:val="yellow"/>
          <w:u w:val="single"/>
        </w:rPr>
      </w:pPr>
      <w:r w:rsidRPr="00191D7C">
        <w:rPr>
          <w:rFonts w:ascii="Times New Roman" w:eastAsia="Times New Roman" w:hAnsi="Times New Roman" w:cs="Times New Roman"/>
          <w:b/>
          <w:bCs/>
          <w:color w:val="000000" w:themeColor="text1"/>
          <w:sz w:val="20"/>
          <w:szCs w:val="20"/>
          <w:highlight w:val="yellow"/>
          <w:u w:val="single"/>
        </w:rPr>
        <w:t>TOTAL DURATION:</w:t>
      </w:r>
    </w:p>
    <w:p w14:paraId="3AE3EA0D" w14:textId="64AA956F" w:rsidR="00556248" w:rsidRPr="00191D7C" w:rsidRDefault="00556248" w:rsidP="5B3117A8">
      <w:pPr>
        <w:rPr>
          <w:rFonts w:ascii="Times New Roman" w:eastAsia="Times New Roman" w:hAnsi="Times New Roman" w:cs="Times New Roman"/>
          <w:color w:val="000000" w:themeColor="text1"/>
        </w:rPr>
      </w:pPr>
    </w:p>
    <w:p w14:paraId="0C7B9828" w14:textId="574A2152" w:rsidR="00556248" w:rsidRPr="00191D7C" w:rsidRDefault="00556248" w:rsidP="5B3117A8">
      <w:pPr>
        <w:rPr>
          <w:rFonts w:ascii="Times New Roman" w:eastAsia="Times New Roman" w:hAnsi="Times New Roman" w:cs="Times New Roman"/>
        </w:rPr>
      </w:pPr>
    </w:p>
    <w:p w14:paraId="09B49AB1" w14:textId="77777777" w:rsidR="00410903" w:rsidRPr="00191D7C" w:rsidRDefault="00410903">
      <w:pPr>
        <w:spacing w:before="5"/>
        <w:rPr>
          <w:rFonts w:ascii="Times New Roman" w:eastAsia="Times New Roman" w:hAnsi="Times New Roman" w:cs="Times New Roman"/>
        </w:rPr>
      </w:pPr>
    </w:p>
    <w:sectPr w:rsidR="00410903" w:rsidRPr="00191D7C" w:rsidSect="007C6596">
      <w:footerReference w:type="default" r:id="rId7"/>
      <w:pgSz w:w="12240" w:h="15840"/>
      <w:pgMar w:top="138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61A1" w14:textId="77777777" w:rsidR="00191D7C" w:rsidRDefault="00191D7C" w:rsidP="00191D7C">
      <w:r>
        <w:separator/>
      </w:r>
    </w:p>
  </w:endnote>
  <w:endnote w:type="continuationSeparator" w:id="0">
    <w:p w14:paraId="6346716B" w14:textId="77777777" w:rsidR="00191D7C" w:rsidRDefault="00191D7C" w:rsidP="0019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8C96" w14:textId="56F96CFB" w:rsidR="00191D7C" w:rsidRDefault="00191D7C">
    <w:pPr>
      <w:pStyle w:val="Footer"/>
    </w:pPr>
  </w:p>
  <w:p w14:paraId="7CEBDB98" w14:textId="77777777" w:rsidR="00191D7C" w:rsidRDefault="0019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8788" w14:textId="77777777" w:rsidR="00191D7C" w:rsidRDefault="00191D7C" w:rsidP="00191D7C">
      <w:r>
        <w:separator/>
      </w:r>
    </w:p>
  </w:footnote>
  <w:footnote w:type="continuationSeparator" w:id="0">
    <w:p w14:paraId="72D8D12B" w14:textId="77777777" w:rsidR="00191D7C" w:rsidRDefault="00191D7C" w:rsidP="00191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1" w15:restartNumberingAfterBreak="0">
    <w:nsid w:val="47135926"/>
    <w:multiLevelType w:val="hybridMultilevel"/>
    <w:tmpl w:val="954E6F4E"/>
    <w:lvl w:ilvl="0" w:tplc="F9E6B54A">
      <w:start w:val="1"/>
      <w:numFmt w:val="decimal"/>
      <w:lvlText w:val="%1."/>
      <w:lvlJc w:val="left"/>
      <w:pPr>
        <w:ind w:left="751" w:hanging="360"/>
      </w:pPr>
      <w:rPr>
        <w:rFonts w:ascii="Times New Roman" w:eastAsia="Times New Roman" w:hAnsi="Times New Roman" w:hint="default"/>
        <w:w w:val="99"/>
        <w:sz w:val="24"/>
        <w:szCs w:val="24"/>
      </w:rPr>
    </w:lvl>
    <w:lvl w:ilvl="1" w:tplc="68CA7C2E">
      <w:start w:val="1"/>
      <w:numFmt w:val="decimal"/>
      <w:lvlText w:val="%2."/>
      <w:lvlJc w:val="left"/>
      <w:pPr>
        <w:ind w:left="810" w:hanging="360"/>
        <w:jc w:val="right"/>
      </w:pPr>
      <w:rPr>
        <w:rFonts w:ascii="Times New Roman" w:eastAsia="Times New Roman" w:hAnsi="Times New Roman" w:hint="default"/>
        <w:w w:val="99"/>
        <w:sz w:val="24"/>
        <w:szCs w:val="24"/>
      </w:rPr>
    </w:lvl>
    <w:lvl w:ilvl="2" w:tplc="545E29A0">
      <w:start w:val="1"/>
      <w:numFmt w:val="bullet"/>
      <w:lvlText w:val="•"/>
      <w:lvlJc w:val="left"/>
      <w:pPr>
        <w:ind w:left="1795" w:hanging="360"/>
      </w:pPr>
      <w:rPr>
        <w:rFonts w:hint="default"/>
      </w:rPr>
    </w:lvl>
    <w:lvl w:ilvl="3" w:tplc="413AD972">
      <w:start w:val="1"/>
      <w:numFmt w:val="bullet"/>
      <w:lvlText w:val="•"/>
      <w:lvlJc w:val="left"/>
      <w:pPr>
        <w:ind w:left="2751" w:hanging="360"/>
      </w:pPr>
      <w:rPr>
        <w:rFonts w:hint="default"/>
      </w:rPr>
    </w:lvl>
    <w:lvl w:ilvl="4" w:tplc="64B6F3E0">
      <w:start w:val="1"/>
      <w:numFmt w:val="bullet"/>
      <w:lvlText w:val="•"/>
      <w:lvlJc w:val="left"/>
      <w:pPr>
        <w:ind w:left="3706" w:hanging="360"/>
      </w:pPr>
      <w:rPr>
        <w:rFonts w:hint="default"/>
      </w:rPr>
    </w:lvl>
    <w:lvl w:ilvl="5" w:tplc="75E09C6A">
      <w:start w:val="1"/>
      <w:numFmt w:val="bullet"/>
      <w:lvlText w:val="•"/>
      <w:lvlJc w:val="left"/>
      <w:pPr>
        <w:ind w:left="4662" w:hanging="360"/>
      </w:pPr>
      <w:rPr>
        <w:rFonts w:hint="default"/>
      </w:rPr>
    </w:lvl>
    <w:lvl w:ilvl="6" w:tplc="1548D74A">
      <w:start w:val="1"/>
      <w:numFmt w:val="bullet"/>
      <w:lvlText w:val="•"/>
      <w:lvlJc w:val="left"/>
      <w:pPr>
        <w:ind w:left="5617" w:hanging="360"/>
      </w:pPr>
      <w:rPr>
        <w:rFonts w:hint="default"/>
      </w:rPr>
    </w:lvl>
    <w:lvl w:ilvl="7" w:tplc="D2FA4184">
      <w:start w:val="1"/>
      <w:numFmt w:val="bullet"/>
      <w:lvlText w:val="•"/>
      <w:lvlJc w:val="left"/>
      <w:pPr>
        <w:ind w:left="6573" w:hanging="360"/>
      </w:pPr>
      <w:rPr>
        <w:rFonts w:hint="default"/>
      </w:rPr>
    </w:lvl>
    <w:lvl w:ilvl="8" w:tplc="D8BAD46A">
      <w:start w:val="1"/>
      <w:numFmt w:val="bullet"/>
      <w:lvlText w:val="•"/>
      <w:lvlJc w:val="left"/>
      <w:pPr>
        <w:ind w:left="7528" w:hanging="360"/>
      </w:pPr>
      <w:rPr>
        <w:rFonts w:hint="default"/>
      </w:rPr>
    </w:lvl>
  </w:abstractNum>
  <w:abstractNum w:abstractNumId="2" w15:restartNumberingAfterBreak="0">
    <w:nsid w:val="4FC755FF"/>
    <w:multiLevelType w:val="hybridMultilevel"/>
    <w:tmpl w:val="64B268AC"/>
    <w:lvl w:ilvl="0" w:tplc="0B10E730">
      <w:start w:val="79"/>
      <w:numFmt w:val="decimal"/>
      <w:lvlText w:val="%1."/>
      <w:lvlJc w:val="left"/>
      <w:pPr>
        <w:ind w:left="360" w:hanging="360"/>
      </w:pPr>
    </w:lvl>
    <w:lvl w:ilvl="1" w:tplc="C140657A">
      <w:start w:val="1"/>
      <w:numFmt w:val="lowerLetter"/>
      <w:lvlText w:val="%2."/>
      <w:lvlJc w:val="left"/>
      <w:pPr>
        <w:ind w:left="1440" w:hanging="360"/>
      </w:pPr>
    </w:lvl>
    <w:lvl w:ilvl="2" w:tplc="905ED576">
      <w:start w:val="1"/>
      <w:numFmt w:val="lowerRoman"/>
      <w:lvlText w:val="%3."/>
      <w:lvlJc w:val="right"/>
      <w:pPr>
        <w:ind w:left="2160" w:hanging="180"/>
      </w:pPr>
    </w:lvl>
    <w:lvl w:ilvl="3" w:tplc="986E3A2A">
      <w:start w:val="1"/>
      <w:numFmt w:val="decimal"/>
      <w:lvlText w:val="%4."/>
      <w:lvlJc w:val="left"/>
      <w:pPr>
        <w:ind w:left="2880" w:hanging="360"/>
      </w:pPr>
    </w:lvl>
    <w:lvl w:ilvl="4" w:tplc="AAC83A18">
      <w:start w:val="1"/>
      <w:numFmt w:val="lowerLetter"/>
      <w:lvlText w:val="%5."/>
      <w:lvlJc w:val="left"/>
      <w:pPr>
        <w:ind w:left="3600" w:hanging="360"/>
      </w:pPr>
    </w:lvl>
    <w:lvl w:ilvl="5" w:tplc="0B541774">
      <w:start w:val="1"/>
      <w:numFmt w:val="lowerRoman"/>
      <w:lvlText w:val="%6."/>
      <w:lvlJc w:val="right"/>
      <w:pPr>
        <w:ind w:left="4320" w:hanging="180"/>
      </w:pPr>
    </w:lvl>
    <w:lvl w:ilvl="6" w:tplc="24727430">
      <w:start w:val="1"/>
      <w:numFmt w:val="decimal"/>
      <w:lvlText w:val="%7."/>
      <w:lvlJc w:val="left"/>
      <w:pPr>
        <w:ind w:left="5040" w:hanging="360"/>
      </w:pPr>
    </w:lvl>
    <w:lvl w:ilvl="7" w:tplc="AE629616">
      <w:start w:val="1"/>
      <w:numFmt w:val="lowerLetter"/>
      <w:lvlText w:val="%8."/>
      <w:lvlJc w:val="left"/>
      <w:pPr>
        <w:ind w:left="5760" w:hanging="360"/>
      </w:pPr>
    </w:lvl>
    <w:lvl w:ilvl="8" w:tplc="637C1B2A">
      <w:start w:val="1"/>
      <w:numFmt w:val="lowerRoman"/>
      <w:lvlText w:val="%9."/>
      <w:lvlJc w:val="right"/>
      <w:pPr>
        <w:ind w:left="6480" w:hanging="180"/>
      </w:pPr>
    </w:lvl>
  </w:abstractNum>
  <w:abstractNum w:abstractNumId="3" w15:restartNumberingAfterBreak="0">
    <w:nsid w:val="5B2F6021"/>
    <w:multiLevelType w:val="hybridMultilevel"/>
    <w:tmpl w:val="1B8C1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1CCF7B"/>
    <w:multiLevelType w:val="hybridMultilevel"/>
    <w:tmpl w:val="7CF67C94"/>
    <w:lvl w:ilvl="0" w:tplc="ABE6476A">
      <w:start w:val="1"/>
      <w:numFmt w:val="decimal"/>
      <w:lvlText w:val="%1."/>
      <w:lvlJc w:val="left"/>
      <w:pPr>
        <w:ind w:left="360" w:hanging="360"/>
      </w:pPr>
    </w:lvl>
    <w:lvl w:ilvl="1" w:tplc="17A68E62">
      <w:start w:val="1"/>
      <w:numFmt w:val="lowerLetter"/>
      <w:lvlText w:val="%2."/>
      <w:lvlJc w:val="left"/>
      <w:pPr>
        <w:ind w:left="1440" w:hanging="360"/>
      </w:pPr>
    </w:lvl>
    <w:lvl w:ilvl="2" w:tplc="DA266846">
      <w:start w:val="1"/>
      <w:numFmt w:val="lowerRoman"/>
      <w:lvlText w:val="%3."/>
      <w:lvlJc w:val="right"/>
      <w:pPr>
        <w:ind w:left="2160" w:hanging="180"/>
      </w:pPr>
    </w:lvl>
    <w:lvl w:ilvl="3" w:tplc="D5188738">
      <w:start w:val="1"/>
      <w:numFmt w:val="decimal"/>
      <w:lvlText w:val="%4."/>
      <w:lvlJc w:val="left"/>
      <w:pPr>
        <w:ind w:left="2880" w:hanging="360"/>
      </w:pPr>
    </w:lvl>
    <w:lvl w:ilvl="4" w:tplc="0BF89692">
      <w:start w:val="1"/>
      <w:numFmt w:val="lowerLetter"/>
      <w:lvlText w:val="%5."/>
      <w:lvlJc w:val="left"/>
      <w:pPr>
        <w:ind w:left="3600" w:hanging="360"/>
      </w:pPr>
    </w:lvl>
    <w:lvl w:ilvl="5" w:tplc="FF0C0566">
      <w:start w:val="1"/>
      <w:numFmt w:val="lowerRoman"/>
      <w:lvlText w:val="%6."/>
      <w:lvlJc w:val="right"/>
      <w:pPr>
        <w:ind w:left="4320" w:hanging="180"/>
      </w:pPr>
    </w:lvl>
    <w:lvl w:ilvl="6" w:tplc="924ACC38">
      <w:start w:val="1"/>
      <w:numFmt w:val="decimal"/>
      <w:lvlText w:val="%7."/>
      <w:lvlJc w:val="left"/>
      <w:pPr>
        <w:ind w:left="5040" w:hanging="360"/>
      </w:pPr>
    </w:lvl>
    <w:lvl w:ilvl="7" w:tplc="FD6A96DA">
      <w:start w:val="1"/>
      <w:numFmt w:val="lowerLetter"/>
      <w:lvlText w:val="%8."/>
      <w:lvlJc w:val="left"/>
      <w:pPr>
        <w:ind w:left="5760" w:hanging="360"/>
      </w:pPr>
    </w:lvl>
    <w:lvl w:ilvl="8" w:tplc="BA84D2FE">
      <w:start w:val="1"/>
      <w:numFmt w:val="lowerRoman"/>
      <w:lvlText w:val="%9."/>
      <w:lvlJc w:val="right"/>
      <w:pPr>
        <w:ind w:left="6480" w:hanging="180"/>
      </w:pPr>
    </w:lvl>
  </w:abstractNum>
  <w:abstractNum w:abstractNumId="5" w15:restartNumberingAfterBreak="0">
    <w:nsid w:val="6D563B5E"/>
    <w:multiLevelType w:val="hybridMultilevel"/>
    <w:tmpl w:val="B830B7E4"/>
    <w:lvl w:ilvl="0" w:tplc="1B1A0DC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6E21387"/>
    <w:multiLevelType w:val="hybridMultilevel"/>
    <w:tmpl w:val="0AF48312"/>
    <w:lvl w:ilvl="0" w:tplc="EEA6D9FE">
      <w:start w:val="1"/>
      <w:numFmt w:val="bullet"/>
      <w:lvlText w:val=""/>
      <w:lvlJc w:val="left"/>
      <w:pPr>
        <w:ind w:left="720" w:hanging="360"/>
      </w:pPr>
      <w:rPr>
        <w:rFonts w:ascii="Symbol" w:hAnsi="Symbol" w:hint="default"/>
      </w:rPr>
    </w:lvl>
    <w:lvl w:ilvl="1" w:tplc="8106304A">
      <w:start w:val="1"/>
      <w:numFmt w:val="bullet"/>
      <w:lvlText w:val=""/>
      <w:lvlJc w:val="left"/>
      <w:pPr>
        <w:ind w:left="1440" w:hanging="360"/>
      </w:pPr>
      <w:rPr>
        <w:rFonts w:ascii="Symbol" w:hAnsi="Symbol" w:hint="default"/>
      </w:rPr>
    </w:lvl>
    <w:lvl w:ilvl="2" w:tplc="CC5EF114">
      <w:start w:val="1"/>
      <w:numFmt w:val="bullet"/>
      <w:lvlText w:val=""/>
      <w:lvlJc w:val="left"/>
      <w:pPr>
        <w:ind w:left="2160" w:hanging="360"/>
      </w:pPr>
      <w:rPr>
        <w:rFonts w:ascii="Wingdings" w:hAnsi="Wingdings" w:hint="default"/>
      </w:rPr>
    </w:lvl>
    <w:lvl w:ilvl="3" w:tplc="560A507A">
      <w:start w:val="1"/>
      <w:numFmt w:val="bullet"/>
      <w:lvlText w:val=""/>
      <w:lvlJc w:val="left"/>
      <w:pPr>
        <w:ind w:left="2880" w:hanging="360"/>
      </w:pPr>
      <w:rPr>
        <w:rFonts w:ascii="Symbol" w:hAnsi="Symbol" w:hint="default"/>
      </w:rPr>
    </w:lvl>
    <w:lvl w:ilvl="4" w:tplc="AC3C0842">
      <w:start w:val="1"/>
      <w:numFmt w:val="bullet"/>
      <w:lvlText w:val="o"/>
      <w:lvlJc w:val="left"/>
      <w:pPr>
        <w:ind w:left="3600" w:hanging="360"/>
      </w:pPr>
      <w:rPr>
        <w:rFonts w:ascii="Courier New" w:hAnsi="Courier New" w:hint="default"/>
      </w:rPr>
    </w:lvl>
    <w:lvl w:ilvl="5" w:tplc="1D161E24">
      <w:start w:val="1"/>
      <w:numFmt w:val="bullet"/>
      <w:lvlText w:val=""/>
      <w:lvlJc w:val="left"/>
      <w:pPr>
        <w:ind w:left="4320" w:hanging="360"/>
      </w:pPr>
      <w:rPr>
        <w:rFonts w:ascii="Wingdings" w:hAnsi="Wingdings" w:hint="default"/>
      </w:rPr>
    </w:lvl>
    <w:lvl w:ilvl="6" w:tplc="97B2146E">
      <w:start w:val="1"/>
      <w:numFmt w:val="bullet"/>
      <w:lvlText w:val=""/>
      <w:lvlJc w:val="left"/>
      <w:pPr>
        <w:ind w:left="5040" w:hanging="360"/>
      </w:pPr>
      <w:rPr>
        <w:rFonts w:ascii="Symbol" w:hAnsi="Symbol" w:hint="default"/>
      </w:rPr>
    </w:lvl>
    <w:lvl w:ilvl="7" w:tplc="40743616">
      <w:start w:val="1"/>
      <w:numFmt w:val="bullet"/>
      <w:lvlText w:val="o"/>
      <w:lvlJc w:val="left"/>
      <w:pPr>
        <w:ind w:left="5760" w:hanging="360"/>
      </w:pPr>
      <w:rPr>
        <w:rFonts w:ascii="Courier New" w:hAnsi="Courier New" w:hint="default"/>
      </w:rPr>
    </w:lvl>
    <w:lvl w:ilvl="8" w:tplc="68EC9AA4">
      <w:start w:val="1"/>
      <w:numFmt w:val="bullet"/>
      <w:lvlText w:val=""/>
      <w:lvlJc w:val="left"/>
      <w:pPr>
        <w:ind w:left="6480" w:hanging="360"/>
      </w:pPr>
      <w:rPr>
        <w:rFonts w:ascii="Wingdings" w:hAnsi="Wingdings" w:hint="default"/>
      </w:rPr>
    </w:lvl>
  </w:abstractNum>
  <w:abstractNum w:abstractNumId="7" w15:restartNumberingAfterBreak="0">
    <w:nsid w:val="7C4E7DC0"/>
    <w:multiLevelType w:val="hybridMultilevel"/>
    <w:tmpl w:val="28D6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795542">
    <w:abstractNumId w:val="6"/>
  </w:num>
  <w:num w:numId="2" w16cid:durableId="2048218167">
    <w:abstractNumId w:val="4"/>
  </w:num>
  <w:num w:numId="3" w16cid:durableId="1513564704">
    <w:abstractNumId w:val="2"/>
  </w:num>
  <w:num w:numId="4" w16cid:durableId="215162542">
    <w:abstractNumId w:val="1"/>
  </w:num>
  <w:num w:numId="5" w16cid:durableId="1996492574">
    <w:abstractNumId w:val="5"/>
  </w:num>
  <w:num w:numId="6" w16cid:durableId="100150833">
    <w:abstractNumId w:val="3"/>
  </w:num>
  <w:num w:numId="7" w16cid:durableId="742916525">
    <w:abstractNumId w:val="0"/>
  </w:num>
  <w:num w:numId="8" w16cid:durableId="1791511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D"/>
    <w:rsid w:val="0000767B"/>
    <w:rsid w:val="0002207D"/>
    <w:rsid w:val="00087C5D"/>
    <w:rsid w:val="000B2DF6"/>
    <w:rsid w:val="000C1F33"/>
    <w:rsid w:val="00185DAF"/>
    <w:rsid w:val="00191D7C"/>
    <w:rsid w:val="001A1C8F"/>
    <w:rsid w:val="001F14D0"/>
    <w:rsid w:val="002115EB"/>
    <w:rsid w:val="002277C5"/>
    <w:rsid w:val="002C55E2"/>
    <w:rsid w:val="003D4B3B"/>
    <w:rsid w:val="00410903"/>
    <w:rsid w:val="00427537"/>
    <w:rsid w:val="00556248"/>
    <w:rsid w:val="006554F5"/>
    <w:rsid w:val="006B2AC9"/>
    <w:rsid w:val="0077646C"/>
    <w:rsid w:val="007C6596"/>
    <w:rsid w:val="00A40ABA"/>
    <w:rsid w:val="00A439A8"/>
    <w:rsid w:val="00A85BC4"/>
    <w:rsid w:val="00BF4359"/>
    <w:rsid w:val="00C53E61"/>
    <w:rsid w:val="00CF08F2"/>
    <w:rsid w:val="00D0498F"/>
    <w:rsid w:val="00D22379"/>
    <w:rsid w:val="00EC41D3"/>
    <w:rsid w:val="00EE2E17"/>
    <w:rsid w:val="00F055D3"/>
    <w:rsid w:val="00FF1E20"/>
    <w:rsid w:val="07A74555"/>
    <w:rsid w:val="1D732992"/>
    <w:rsid w:val="258EC1AD"/>
    <w:rsid w:val="285F4AA4"/>
    <w:rsid w:val="2BF42102"/>
    <w:rsid w:val="30DAC621"/>
    <w:rsid w:val="4E952DAF"/>
    <w:rsid w:val="51DC110A"/>
    <w:rsid w:val="5413D469"/>
    <w:rsid w:val="5513B1CC"/>
    <w:rsid w:val="5B3117A8"/>
    <w:rsid w:val="668E5E0A"/>
    <w:rsid w:val="675E9E74"/>
    <w:rsid w:val="6BA104A0"/>
    <w:rsid w:val="705B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9A222"/>
  <w15:docId w15:val="{3E9EA9E5-59EE-460F-967F-04D9CCD5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rsid w:val="00191D7C"/>
    <w:pPr>
      <w:tabs>
        <w:tab w:val="center" w:pos="4680"/>
        <w:tab w:val="right" w:pos="9360"/>
      </w:tabs>
    </w:pPr>
  </w:style>
  <w:style w:type="character" w:customStyle="1" w:styleId="HeaderChar">
    <w:name w:val="Header Char"/>
    <w:basedOn w:val="DefaultParagraphFont"/>
    <w:link w:val="Header"/>
    <w:uiPriority w:val="99"/>
    <w:rsid w:val="00191D7C"/>
  </w:style>
  <w:style w:type="paragraph" w:styleId="Footer">
    <w:name w:val="footer"/>
    <w:basedOn w:val="Normal"/>
    <w:link w:val="FooterChar"/>
    <w:uiPriority w:val="99"/>
    <w:unhideWhenUsed/>
    <w:rsid w:val="00191D7C"/>
    <w:pPr>
      <w:tabs>
        <w:tab w:val="center" w:pos="4680"/>
        <w:tab w:val="right" w:pos="9360"/>
      </w:tabs>
    </w:pPr>
  </w:style>
  <w:style w:type="character" w:customStyle="1" w:styleId="FooterChar">
    <w:name w:val="Footer Char"/>
    <w:basedOn w:val="DefaultParagraphFont"/>
    <w:link w:val="Footer"/>
    <w:uiPriority w:val="99"/>
    <w:rsid w:val="0019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1153</Words>
  <Characters>6532</Characters>
  <Application>Microsoft Office Word</Application>
  <DocSecurity>0</DocSecurity>
  <Lines>140</Lines>
  <Paragraphs>68</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Maurer</dc:creator>
  <cp:lastModifiedBy>Casie Coggins</cp:lastModifiedBy>
  <cp:revision>8</cp:revision>
  <dcterms:created xsi:type="dcterms:W3CDTF">2019-09-18T19:11:00Z</dcterms:created>
  <dcterms:modified xsi:type="dcterms:W3CDTF">2024-02-06T23:45:00Z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Bluebeam Stapler 2017.0.10</vt:lpwstr>
  </property>
  <property fmtid="{D5CDD505-2E9C-101B-9397-08002B2CF9AE}" pid="4" name="LastSaved">
    <vt:filetime>2019-01-08T00:00:00Z</vt:filetime>
  </property>
  <property fmtid="{D5CDD505-2E9C-101B-9397-08002B2CF9AE}" pid="5" name="GrammarlyDocumentId">
    <vt:lpwstr>87c0a69a28fa2fce0bcdb15055070a8bca91108580d18ed85b72e47e95f3bdcd</vt:lpwstr>
  </property>
</Properties>
</file>