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99288" w14:textId="77777777" w:rsidR="004E5F22" w:rsidRDefault="004E5F22" w:rsidP="00747CFA">
      <w:pPr>
        <w:pStyle w:val="BasicParagraph"/>
        <w:suppressAutoHyphens/>
        <w:ind w:left="450"/>
        <w:rPr>
          <w:rFonts w:ascii="Arial" w:hAnsi="Arial" w:cs="Arial"/>
          <w:b/>
          <w:color w:val="FF0000"/>
          <w:sz w:val="28"/>
          <w:szCs w:val="28"/>
        </w:rPr>
      </w:pPr>
    </w:p>
    <w:p w14:paraId="58A75D4C" w14:textId="10AE2130" w:rsidR="00F54863" w:rsidRDefault="001A7DB1" w:rsidP="00A368BC">
      <w:pPr>
        <w:pStyle w:val="BasicParagraph"/>
        <w:suppressAutoHyphens/>
        <w:rPr>
          <w:rFonts w:ascii="Arial" w:hAnsi="Arial" w:cs="Arial"/>
          <w:b/>
          <w:color w:val="FF0000"/>
          <w:spacing w:val="44"/>
          <w:sz w:val="28"/>
          <w:szCs w:val="28"/>
        </w:rPr>
      </w:pPr>
      <w:r w:rsidRPr="00671CA7">
        <w:rPr>
          <w:rFonts w:ascii="Arial" w:hAnsi="Arial" w:cs="Arial"/>
          <w:b/>
          <w:color w:val="FF0000"/>
          <w:spacing w:val="44"/>
          <w:sz w:val="28"/>
          <w:szCs w:val="28"/>
        </w:rPr>
        <w:t>MEETING AGENDA</w:t>
      </w:r>
    </w:p>
    <w:p w14:paraId="033BFB05" w14:textId="77777777" w:rsidR="00A368BC" w:rsidRDefault="00A368BC" w:rsidP="00A368BC">
      <w:pPr>
        <w:pStyle w:val="BasicParagraph"/>
        <w:suppressAutoHyphens/>
        <w:rPr>
          <w:rFonts w:ascii="Arial" w:hAnsi="Arial" w:cs="Arial"/>
          <w:b/>
          <w:color w:val="FF0000"/>
          <w:spacing w:val="44"/>
          <w:sz w:val="28"/>
          <w:szCs w:val="28"/>
        </w:rPr>
      </w:pPr>
    </w:p>
    <w:p w14:paraId="4D235F4F" w14:textId="0D22B1A7" w:rsidR="00A368BC" w:rsidRDefault="00A368BC" w:rsidP="00A368BC">
      <w:pPr>
        <w:rPr>
          <w:b/>
          <w:bCs/>
          <w:sz w:val="28"/>
          <w:szCs w:val="28"/>
        </w:rPr>
      </w:pPr>
      <w:r w:rsidRPr="00915004">
        <w:rPr>
          <w:b/>
          <w:bCs/>
          <w:sz w:val="28"/>
          <w:szCs w:val="28"/>
        </w:rPr>
        <w:t>Profit Expectation/Pre-Con Post Morte</w:t>
      </w:r>
      <w:r>
        <w:rPr>
          <w:b/>
          <w:bCs/>
          <w:sz w:val="28"/>
          <w:szCs w:val="28"/>
        </w:rPr>
        <w:t>m/Project Risk Assessment Meeting</w:t>
      </w:r>
    </w:p>
    <w:p w14:paraId="07061DB3" w14:textId="77777777" w:rsidR="00A368BC" w:rsidRPr="00915004" w:rsidRDefault="00A368BC" w:rsidP="00A368BC">
      <w:pPr>
        <w:rPr>
          <w:b/>
          <w:bCs/>
          <w:sz w:val="28"/>
          <w:szCs w:val="28"/>
        </w:rPr>
      </w:pPr>
    </w:p>
    <w:p w14:paraId="610C2BAB" w14:textId="77777777" w:rsidR="00A368BC" w:rsidRPr="00915004" w:rsidRDefault="00A368BC" w:rsidP="00A368BC">
      <w:pPr>
        <w:rPr>
          <w:b/>
          <w:bCs/>
        </w:rPr>
      </w:pPr>
      <w:r w:rsidRPr="00915004">
        <w:rPr>
          <w:b/>
          <w:bCs/>
        </w:rPr>
        <w:t>Attendees</w:t>
      </w:r>
    </w:p>
    <w:p w14:paraId="2AF43463" w14:textId="77777777" w:rsidR="00A368BC" w:rsidRDefault="00A368BC" w:rsidP="00A368BC">
      <w:r>
        <w:t>President (optional)</w:t>
      </w:r>
    </w:p>
    <w:p w14:paraId="758A77B4" w14:textId="77777777" w:rsidR="00A368BC" w:rsidRDefault="00A368BC" w:rsidP="00A368BC">
      <w:r>
        <w:t>Executive Vice President (required if involved in the pre-con of the project, optional if not involved)</w:t>
      </w:r>
    </w:p>
    <w:p w14:paraId="5C1F2801" w14:textId="77777777" w:rsidR="00A368BC" w:rsidRDefault="00A368BC" w:rsidP="00A368BC">
      <w:r>
        <w:t>Vice President of Office</w:t>
      </w:r>
    </w:p>
    <w:p w14:paraId="324E92B2" w14:textId="77777777" w:rsidR="00A368BC" w:rsidRDefault="00A368BC" w:rsidP="00A368BC">
      <w:r>
        <w:t>Director of Field Operations</w:t>
      </w:r>
    </w:p>
    <w:p w14:paraId="0B5E7276" w14:textId="77777777" w:rsidR="00A368BC" w:rsidRDefault="00A368BC" w:rsidP="00A368BC">
      <w:r>
        <w:t>Project Director</w:t>
      </w:r>
    </w:p>
    <w:p w14:paraId="4159CA65" w14:textId="77777777" w:rsidR="00A368BC" w:rsidRDefault="00A368BC" w:rsidP="00A368BC">
      <w:r>
        <w:t>Project Manager</w:t>
      </w:r>
    </w:p>
    <w:p w14:paraId="2CB66101" w14:textId="77777777" w:rsidR="00A368BC" w:rsidRDefault="00A368BC" w:rsidP="00A368BC">
      <w:r>
        <w:t>Project Engineer (s)</w:t>
      </w:r>
    </w:p>
    <w:p w14:paraId="6BB434CF" w14:textId="77777777" w:rsidR="00A368BC" w:rsidRDefault="00A368BC" w:rsidP="00A368BC">
      <w:r>
        <w:t>Project Superintendent (s)</w:t>
      </w:r>
    </w:p>
    <w:p w14:paraId="7B5AD40B" w14:textId="77777777" w:rsidR="00A368BC" w:rsidRDefault="00A368BC" w:rsidP="00A368BC">
      <w:r>
        <w:t>Director of Preconstruction (required if involved in the pre-con of the project, optional if not involved)</w:t>
      </w:r>
    </w:p>
    <w:p w14:paraId="6685AB18" w14:textId="2F19945B" w:rsidR="00A368BC" w:rsidRDefault="00A368BC" w:rsidP="00A368BC">
      <w:r>
        <w:t>Anyone else that was involved in the precon/bidding efforts that is not part of the Operational team</w:t>
      </w:r>
    </w:p>
    <w:p w14:paraId="035D40FB" w14:textId="77777777" w:rsidR="00A368BC" w:rsidRDefault="00A368BC" w:rsidP="00A368BC"/>
    <w:p w14:paraId="3101B6B9" w14:textId="77777777" w:rsidR="00A368BC" w:rsidRDefault="00A368BC" w:rsidP="00A368BC">
      <w:pPr>
        <w:rPr>
          <w:b/>
          <w:bCs/>
        </w:rPr>
      </w:pPr>
      <w:r w:rsidRPr="0070320A">
        <w:rPr>
          <w:b/>
          <w:bCs/>
        </w:rPr>
        <w:t>Timing of Meeting</w:t>
      </w:r>
    </w:p>
    <w:p w14:paraId="29CBAC7A" w14:textId="77777777" w:rsidR="00A368BC" w:rsidRPr="00623D1F" w:rsidRDefault="00A368BC" w:rsidP="00A368BC">
      <w:pPr>
        <w:pStyle w:val="ListParagraph"/>
        <w:numPr>
          <w:ilvl w:val="0"/>
          <w:numId w:val="24"/>
        </w:numPr>
        <w:rPr>
          <w:b/>
          <w:bCs/>
        </w:rPr>
      </w:pPr>
      <w:r>
        <w:t>Meeting occurs at 80-85% buyout and shall be no later than within 2 months of construction start.</w:t>
      </w:r>
    </w:p>
    <w:p w14:paraId="05A492ED" w14:textId="77777777" w:rsidR="00A368BC" w:rsidRPr="0070320A" w:rsidRDefault="00A368BC" w:rsidP="00A368BC">
      <w:pPr>
        <w:pStyle w:val="ListParagraph"/>
        <w:numPr>
          <w:ilvl w:val="0"/>
          <w:numId w:val="24"/>
        </w:numPr>
        <w:rPr>
          <w:b/>
          <w:bCs/>
        </w:rPr>
      </w:pPr>
      <w:r>
        <w:t>Meeting is initiated by Project Director</w:t>
      </w:r>
    </w:p>
    <w:p w14:paraId="15A52FF8" w14:textId="77777777" w:rsidR="00A368BC" w:rsidRPr="00915004" w:rsidRDefault="00A368BC" w:rsidP="00A368BC">
      <w:pPr>
        <w:rPr>
          <w:b/>
          <w:bCs/>
        </w:rPr>
      </w:pPr>
      <w:r w:rsidRPr="00915004">
        <w:rPr>
          <w:b/>
          <w:bCs/>
        </w:rPr>
        <w:t>Purpose of Meeting</w:t>
      </w:r>
    </w:p>
    <w:p w14:paraId="7D2DF476" w14:textId="77777777" w:rsidR="00A368BC" w:rsidRDefault="00A368BC" w:rsidP="00A368BC">
      <w:pPr>
        <w:pStyle w:val="ListParagraph"/>
        <w:numPr>
          <w:ilvl w:val="0"/>
          <w:numId w:val="23"/>
        </w:numPr>
      </w:pPr>
      <w:r>
        <w:t xml:space="preserve">To review the bid vs buyout to see what can be learned from any “wins or losses” from the Preconstruction efforts to date.  </w:t>
      </w:r>
    </w:p>
    <w:p w14:paraId="67085BFC" w14:textId="77777777" w:rsidR="00A368BC" w:rsidRDefault="00A368BC" w:rsidP="00A368BC">
      <w:pPr>
        <w:pStyle w:val="ListParagraph"/>
        <w:numPr>
          <w:ilvl w:val="0"/>
          <w:numId w:val="23"/>
        </w:numPr>
      </w:pPr>
      <w:r>
        <w:t>To review and potentially reset the Gross Profit Expectation for the project based on the risk associated with the project.  This will be based on many factors</w:t>
      </w:r>
    </w:p>
    <w:p w14:paraId="46BDBBF9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t xml:space="preserve">General Conditions </w:t>
      </w:r>
    </w:p>
    <w:p w14:paraId="77E108BC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 xml:space="preserve">Are they lump sum or cost of work?  </w:t>
      </w:r>
    </w:p>
    <w:p w14:paraId="0F1906DE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Are the currently accurately projected?</w:t>
      </w:r>
    </w:p>
    <w:p w14:paraId="4E291BC9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If lump sum and we are projecting on overage, is there a path to overcome that loss or should we reflect it now?</w:t>
      </w:r>
    </w:p>
    <w:p w14:paraId="1A1BBD25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Is that staffing realistic and accurate for amount of staff and time charged to the project?</w:t>
      </w:r>
    </w:p>
    <w:p w14:paraId="35340717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Has the team reviewed past similar projects General Conditions?</w:t>
      </w:r>
    </w:p>
    <w:p w14:paraId="2800BE3F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lastRenderedPageBreak/>
        <w:t>Where is Project Labor cost projected and how much?  Have we compared to other similar projects?</w:t>
      </w:r>
    </w:p>
    <w:p w14:paraId="3F8F35E7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t>Risky Subcontractors</w:t>
      </w:r>
    </w:p>
    <w:p w14:paraId="7413AF8A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List those that we carried that their bid is greater than 10% from the next low bid</w:t>
      </w:r>
    </w:p>
    <w:p w14:paraId="32422C0F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List those that this is the 1</w:t>
      </w:r>
      <w:r w:rsidRPr="00DC62D4">
        <w:rPr>
          <w:vertAlign w:val="superscript"/>
        </w:rPr>
        <w:t>st</w:t>
      </w:r>
      <w:r>
        <w:t xml:space="preserve"> time we have worked with</w:t>
      </w:r>
    </w:p>
    <w:p w14:paraId="2FA0F6B8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What was the qualification process prior to awarding the project to them?</w:t>
      </w:r>
    </w:p>
    <w:p w14:paraId="4D25BE52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List those that subcontract value is greater than $500,000</w:t>
      </w:r>
    </w:p>
    <w:p w14:paraId="3C032296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Have we considered bonding any of the subs?</w:t>
      </w:r>
    </w:p>
    <w:p w14:paraId="5F52A351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t>Contingencies</w:t>
      </w:r>
    </w:p>
    <w:p w14:paraId="00503791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Are there contract listed contingencies?</w:t>
      </w:r>
    </w:p>
    <w:p w14:paraId="207060B0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Owner?</w:t>
      </w:r>
    </w:p>
    <w:p w14:paraId="1239FD75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Contractor?</w:t>
      </w:r>
    </w:p>
    <w:p w14:paraId="55BD383C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Design</w:t>
      </w:r>
    </w:p>
    <w:p w14:paraId="5723419E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How are the able to be spent and who controls them?</w:t>
      </w:r>
    </w:p>
    <w:p w14:paraId="7E9932D8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If they aren’t spent, how is the remaining balance handled?</w:t>
      </w:r>
    </w:p>
    <w:p w14:paraId="5640909D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Part of Return Owner Savings?</w:t>
      </w:r>
    </w:p>
    <w:p w14:paraId="05F8B287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All given back to the Owner?</w:t>
      </w:r>
    </w:p>
    <w:p w14:paraId="30E59034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Other scenarios?</w:t>
      </w:r>
    </w:p>
    <w:p w14:paraId="71D9E657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Buyout Savings</w:t>
      </w:r>
    </w:p>
    <w:p w14:paraId="4F66946F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How much?</w:t>
      </w:r>
    </w:p>
    <w:p w14:paraId="2D5957D8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How is it handled in the owner contract for spending?</w:t>
      </w:r>
    </w:p>
    <w:p w14:paraId="578BB410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What is a normal % of contract contingency to carry for this type of project?</w:t>
      </w:r>
    </w:p>
    <w:p w14:paraId="2587A54D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t>Owner</w:t>
      </w:r>
    </w:p>
    <w:p w14:paraId="5FDD4C7E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Is this a repeat client?</w:t>
      </w:r>
    </w:p>
    <w:p w14:paraId="47CC6F97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 xml:space="preserve">If yes, what has the experiences been on previous projects </w:t>
      </w:r>
    </w:p>
    <w:p w14:paraId="08E1CA54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If no, what do we think the risk will be with them</w:t>
      </w:r>
    </w:p>
    <w:p w14:paraId="591B9D28" w14:textId="77777777" w:rsidR="00A368BC" w:rsidRDefault="00A368BC" w:rsidP="00A368BC">
      <w:pPr>
        <w:pStyle w:val="ListParagraph"/>
        <w:numPr>
          <w:ilvl w:val="4"/>
          <w:numId w:val="23"/>
        </w:numPr>
      </w:pPr>
      <w:r>
        <w:t>Should we do a pre-mortem with them to review their “hot-button” items?</w:t>
      </w:r>
    </w:p>
    <w:p w14:paraId="1368DA8E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Review “Owner Contract Cheat Sheet”</w:t>
      </w:r>
    </w:p>
    <w:p w14:paraId="389536F4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t>Design Team</w:t>
      </w:r>
      <w:r w:rsidRPr="002C3EEF">
        <w:rPr>
          <w:b/>
          <w:bCs/>
        </w:rPr>
        <w:tab/>
      </w:r>
    </w:p>
    <w:p w14:paraId="4F69FF6A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What is our history with the design team?</w:t>
      </w:r>
    </w:p>
    <w:p w14:paraId="30785801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What is the status of the drawings at the time of GMP?</w:t>
      </w:r>
    </w:p>
    <w:p w14:paraId="13D4F7AE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Do we currently have a “buildable” set of documents?</w:t>
      </w:r>
    </w:p>
    <w:p w14:paraId="6C2E9577" w14:textId="2B92801A" w:rsidR="00A368BC" w:rsidRDefault="00A368BC" w:rsidP="00A368BC">
      <w:pPr>
        <w:pStyle w:val="ListParagraph"/>
        <w:numPr>
          <w:ilvl w:val="3"/>
          <w:numId w:val="23"/>
        </w:numPr>
      </w:pPr>
      <w:r>
        <w:t>Are there any outstanding pending owner change orders from GMP to current based on drawings revisions?</w:t>
      </w:r>
    </w:p>
    <w:p w14:paraId="2E4931A6" w14:textId="77777777" w:rsidR="00A368BC" w:rsidRDefault="00A368BC" w:rsidP="00A368BC">
      <w:pPr>
        <w:pStyle w:val="ListParagraph"/>
        <w:numPr>
          <w:ilvl w:val="3"/>
          <w:numId w:val="23"/>
        </w:numPr>
      </w:pPr>
    </w:p>
    <w:p w14:paraId="5228EC77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lastRenderedPageBreak/>
        <w:t>Winter Conditions</w:t>
      </w:r>
    </w:p>
    <w:p w14:paraId="0704835A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Are they needed?</w:t>
      </w:r>
    </w:p>
    <w:p w14:paraId="532FB94F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If yes,</w:t>
      </w:r>
    </w:p>
    <w:p w14:paraId="68E4EC94" w14:textId="77777777" w:rsidR="00A368BC" w:rsidRDefault="00A368BC" w:rsidP="00A368BC">
      <w:pPr>
        <w:pStyle w:val="ListParagraph"/>
        <w:numPr>
          <w:ilvl w:val="4"/>
          <w:numId w:val="23"/>
        </w:numPr>
      </w:pPr>
      <w:r>
        <w:t>How are we contracted for them?</w:t>
      </w:r>
    </w:p>
    <w:p w14:paraId="3154E4A6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t>Un-Subcontracted Work – 18000 Phase Codes</w:t>
      </w:r>
    </w:p>
    <w:p w14:paraId="20D489F3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Full review to determine what is realistic and anticipated?</w:t>
      </w:r>
    </w:p>
    <w:p w14:paraId="14BCFA5C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How do we mitigate these costs as a team?</w:t>
      </w:r>
    </w:p>
    <w:p w14:paraId="30DD4F0C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Can we “buy” any of these scopes of work?</w:t>
      </w:r>
    </w:p>
    <w:p w14:paraId="352E5EF8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t>Schedule</w:t>
      </w:r>
    </w:p>
    <w:p w14:paraId="4EFE213E" w14:textId="77777777" w:rsidR="00A368BC" w:rsidRDefault="00A368BC" w:rsidP="00A368BC">
      <w:pPr>
        <w:pStyle w:val="ListParagraph"/>
        <w:numPr>
          <w:ilvl w:val="2"/>
          <w:numId w:val="23"/>
        </w:numPr>
      </w:pPr>
      <w:r>
        <w:t>What are the concerns with the overall schedule?</w:t>
      </w:r>
    </w:p>
    <w:p w14:paraId="064E1680" w14:textId="77777777" w:rsidR="00A368BC" w:rsidRDefault="00A368BC" w:rsidP="00A368BC">
      <w:pPr>
        <w:pStyle w:val="ListParagraph"/>
        <w:numPr>
          <w:ilvl w:val="3"/>
          <w:numId w:val="23"/>
        </w:numPr>
      </w:pPr>
      <w:r>
        <w:t>Have we established Milestone dates?</w:t>
      </w:r>
    </w:p>
    <w:p w14:paraId="7CC1F135" w14:textId="77777777" w:rsidR="00A368BC" w:rsidRPr="0021769F" w:rsidRDefault="00A368BC" w:rsidP="00A368BC">
      <w:pPr>
        <w:pStyle w:val="ListParagraph"/>
        <w:numPr>
          <w:ilvl w:val="1"/>
          <w:numId w:val="23"/>
        </w:numPr>
      </w:pPr>
      <w:r>
        <w:rPr>
          <w:b/>
          <w:bCs/>
        </w:rPr>
        <w:t>New Geographical Market</w:t>
      </w:r>
    </w:p>
    <w:p w14:paraId="374F6DC0" w14:textId="77777777" w:rsidR="00A368BC" w:rsidRDefault="00A368BC" w:rsidP="00A368BC">
      <w:pPr>
        <w:pStyle w:val="ListParagraph"/>
        <w:numPr>
          <w:ilvl w:val="1"/>
          <w:numId w:val="23"/>
        </w:numPr>
      </w:pPr>
      <w:r>
        <w:rPr>
          <w:b/>
          <w:bCs/>
        </w:rPr>
        <w:t>New Product Market</w:t>
      </w:r>
    </w:p>
    <w:p w14:paraId="7D321D03" w14:textId="77777777" w:rsidR="00A368BC" w:rsidRPr="002C3EEF" w:rsidRDefault="00A368BC" w:rsidP="00A368BC">
      <w:pPr>
        <w:pStyle w:val="ListParagraph"/>
        <w:numPr>
          <w:ilvl w:val="1"/>
          <w:numId w:val="23"/>
        </w:numPr>
        <w:rPr>
          <w:b/>
          <w:bCs/>
        </w:rPr>
      </w:pPr>
      <w:r w:rsidRPr="002C3EEF">
        <w:rPr>
          <w:b/>
          <w:bCs/>
        </w:rPr>
        <w:t>Other Risk Assessment Items from Each Team Member</w:t>
      </w:r>
    </w:p>
    <w:p w14:paraId="068FFA20" w14:textId="77777777" w:rsidR="00A368BC" w:rsidRDefault="00A368BC" w:rsidP="00A368BC"/>
    <w:p w14:paraId="5C7B3ED1" w14:textId="77777777" w:rsidR="00A368BC" w:rsidRDefault="00A368BC" w:rsidP="00A368BC">
      <w:pPr>
        <w:pStyle w:val="ListParagraph"/>
        <w:ind w:left="2160"/>
      </w:pPr>
    </w:p>
    <w:p w14:paraId="51756E97" w14:textId="77777777" w:rsidR="00A02D6C" w:rsidRPr="00F749F2" w:rsidRDefault="00A02D6C" w:rsidP="00F749F2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sectPr w:rsidR="00A02D6C" w:rsidRPr="00F749F2" w:rsidSect="005D70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880" w:right="1440" w:bottom="15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E00E3" w14:textId="77777777" w:rsidR="008344F3" w:rsidRDefault="008344F3" w:rsidP="000A635E">
      <w:r>
        <w:separator/>
      </w:r>
    </w:p>
  </w:endnote>
  <w:endnote w:type="continuationSeparator" w:id="0">
    <w:p w14:paraId="2742D30F" w14:textId="77777777" w:rsidR="008344F3" w:rsidRDefault="008344F3" w:rsidP="000A6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E8D06" w14:textId="77777777" w:rsidR="00A424B1" w:rsidRDefault="00A42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8F9E4" w14:textId="411FB62B" w:rsidR="00340BEA" w:rsidRDefault="00282C1A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89C785E" wp14:editId="4CFD2DEE">
          <wp:simplePos x="0" y="0"/>
          <wp:positionH relativeFrom="column">
            <wp:posOffset>-504825</wp:posOffset>
          </wp:positionH>
          <wp:positionV relativeFrom="paragraph">
            <wp:posOffset>-13970</wp:posOffset>
          </wp:positionV>
          <wp:extent cx="1600200" cy="326136"/>
          <wp:effectExtent l="0" t="0" r="0" b="0"/>
          <wp:wrapSquare wrapText="bothSides"/>
          <wp:docPr id="2" name="Picture 2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d point of entry line with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26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23827" w14:textId="77777777" w:rsidR="00A424B1" w:rsidRDefault="00A42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87D40" w14:textId="77777777" w:rsidR="008344F3" w:rsidRDefault="008344F3" w:rsidP="000A635E">
      <w:r>
        <w:separator/>
      </w:r>
    </w:p>
  </w:footnote>
  <w:footnote w:type="continuationSeparator" w:id="0">
    <w:p w14:paraId="430EC4D4" w14:textId="77777777" w:rsidR="008344F3" w:rsidRDefault="008344F3" w:rsidP="000A6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801BB" w14:textId="77777777" w:rsidR="00A424B1" w:rsidRDefault="00A42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DEBD0" w14:textId="0B723D94" w:rsidR="005B61D2" w:rsidRDefault="006C7E4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B1066C" wp14:editId="7EB7BB13">
          <wp:simplePos x="0" y="0"/>
          <wp:positionH relativeFrom="column">
            <wp:posOffset>-933450</wp:posOffset>
          </wp:positionH>
          <wp:positionV relativeFrom="paragraph">
            <wp:posOffset>-457200</wp:posOffset>
          </wp:positionV>
          <wp:extent cx="7772400" cy="1577669"/>
          <wp:effectExtent l="0" t="0" r="0" b="3810"/>
          <wp:wrapSquare wrapText="bothSides"/>
          <wp:docPr id="1" name="Picture 1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replaces Shutt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577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C8ECA" w14:textId="015C3209" w:rsidR="0003460B" w:rsidRDefault="0003460B" w:rsidP="00AB458C">
    <w:pPr>
      <w:pStyle w:val="Header"/>
      <w:tabs>
        <w:tab w:val="clear" w:pos="4680"/>
        <w:tab w:val="clear" w:pos="9360"/>
        <w:tab w:val="center" w:pos="486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F3808C7" wp14:editId="2C62D8AD">
          <wp:simplePos x="0" y="0"/>
          <wp:positionH relativeFrom="column">
            <wp:posOffset>-914400</wp:posOffset>
          </wp:positionH>
          <wp:positionV relativeFrom="paragraph">
            <wp:posOffset>-441434</wp:posOffset>
          </wp:positionV>
          <wp:extent cx="7772361" cy="100583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thd_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458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87400"/>
    <w:multiLevelType w:val="hybridMultilevel"/>
    <w:tmpl w:val="4AF041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0703E44"/>
    <w:multiLevelType w:val="hybridMultilevel"/>
    <w:tmpl w:val="E794CD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99B0B51"/>
    <w:multiLevelType w:val="hybridMultilevel"/>
    <w:tmpl w:val="CEFEA53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AE61365"/>
    <w:multiLevelType w:val="hybridMultilevel"/>
    <w:tmpl w:val="74D449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0E06D4E"/>
    <w:multiLevelType w:val="hybridMultilevel"/>
    <w:tmpl w:val="1D6C15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9427926"/>
    <w:multiLevelType w:val="hybridMultilevel"/>
    <w:tmpl w:val="08B683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1832A5"/>
    <w:multiLevelType w:val="hybridMultilevel"/>
    <w:tmpl w:val="485E9E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E42315"/>
    <w:multiLevelType w:val="hybridMultilevel"/>
    <w:tmpl w:val="B2C4869E"/>
    <w:lvl w:ilvl="0" w:tplc="FFD0776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C8D7E8">
      <w:start w:val="2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659F1"/>
    <w:multiLevelType w:val="hybridMultilevel"/>
    <w:tmpl w:val="564280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7ED30C5"/>
    <w:multiLevelType w:val="hybridMultilevel"/>
    <w:tmpl w:val="C108F8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380686"/>
    <w:multiLevelType w:val="hybridMultilevel"/>
    <w:tmpl w:val="DDF6C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32867"/>
    <w:multiLevelType w:val="hybridMultilevel"/>
    <w:tmpl w:val="5CD4C2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347418"/>
    <w:multiLevelType w:val="hybridMultilevel"/>
    <w:tmpl w:val="25C2F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102DB"/>
    <w:multiLevelType w:val="hybridMultilevel"/>
    <w:tmpl w:val="4BC4170E"/>
    <w:lvl w:ilvl="0" w:tplc="90E644EA">
      <w:start w:val="3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6F2372D"/>
    <w:multiLevelType w:val="hybridMultilevel"/>
    <w:tmpl w:val="F086CCE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9D511D9"/>
    <w:multiLevelType w:val="hybridMultilevel"/>
    <w:tmpl w:val="56C65334"/>
    <w:lvl w:ilvl="0" w:tplc="E10AE3F8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A181368"/>
    <w:multiLevelType w:val="hybridMultilevel"/>
    <w:tmpl w:val="478087B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D664A10"/>
    <w:multiLevelType w:val="hybridMultilevel"/>
    <w:tmpl w:val="32F6587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F4C26C9"/>
    <w:multiLevelType w:val="hybridMultilevel"/>
    <w:tmpl w:val="5BC4FE9A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693B4D54"/>
    <w:multiLevelType w:val="hybridMultilevel"/>
    <w:tmpl w:val="B9A6CB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2560B49"/>
    <w:multiLevelType w:val="hybridMultilevel"/>
    <w:tmpl w:val="28C8D9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974017"/>
    <w:multiLevelType w:val="hybridMultilevel"/>
    <w:tmpl w:val="071ABC0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8134D14"/>
    <w:multiLevelType w:val="hybridMultilevel"/>
    <w:tmpl w:val="880A4DE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D19090B"/>
    <w:multiLevelType w:val="hybridMultilevel"/>
    <w:tmpl w:val="D9FAE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3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8"/>
  </w:num>
  <w:num w:numId="12">
    <w:abstractNumId w:val="14"/>
  </w:num>
  <w:num w:numId="13">
    <w:abstractNumId w:val="22"/>
  </w:num>
  <w:num w:numId="14">
    <w:abstractNumId w:val="21"/>
  </w:num>
  <w:num w:numId="15">
    <w:abstractNumId w:val="17"/>
  </w:num>
  <w:num w:numId="16">
    <w:abstractNumId w:val="16"/>
  </w:num>
  <w:num w:numId="17">
    <w:abstractNumId w:val="20"/>
  </w:num>
  <w:num w:numId="18">
    <w:abstractNumId w:val="15"/>
  </w:num>
  <w:num w:numId="19">
    <w:abstractNumId w:val="23"/>
  </w:num>
  <w:num w:numId="20">
    <w:abstractNumId w:val="3"/>
  </w:num>
  <w:num w:numId="21">
    <w:abstractNumId w:val="1"/>
  </w:num>
  <w:num w:numId="22">
    <w:abstractNumId w:val="18"/>
  </w:num>
  <w:num w:numId="23">
    <w:abstractNumId w:val="1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35E"/>
    <w:rsid w:val="000043F1"/>
    <w:rsid w:val="00007854"/>
    <w:rsid w:val="00016A6C"/>
    <w:rsid w:val="000279B3"/>
    <w:rsid w:val="00027E83"/>
    <w:rsid w:val="00030C0B"/>
    <w:rsid w:val="0003460B"/>
    <w:rsid w:val="00054303"/>
    <w:rsid w:val="00064D66"/>
    <w:rsid w:val="0007608D"/>
    <w:rsid w:val="0008089A"/>
    <w:rsid w:val="00083CB0"/>
    <w:rsid w:val="0008564B"/>
    <w:rsid w:val="00086481"/>
    <w:rsid w:val="0008730F"/>
    <w:rsid w:val="0009644B"/>
    <w:rsid w:val="000A0216"/>
    <w:rsid w:val="000A635E"/>
    <w:rsid w:val="000B0063"/>
    <w:rsid w:val="000B4F0B"/>
    <w:rsid w:val="000B5831"/>
    <w:rsid w:val="000C2484"/>
    <w:rsid w:val="000C5D88"/>
    <w:rsid w:val="000C7915"/>
    <w:rsid w:val="000D2553"/>
    <w:rsid w:val="000E12C4"/>
    <w:rsid w:val="000E2BA4"/>
    <w:rsid w:val="000F36EB"/>
    <w:rsid w:val="001013DC"/>
    <w:rsid w:val="001213E1"/>
    <w:rsid w:val="00122E7D"/>
    <w:rsid w:val="0012424E"/>
    <w:rsid w:val="0012445E"/>
    <w:rsid w:val="0012766C"/>
    <w:rsid w:val="0013290E"/>
    <w:rsid w:val="00134E6F"/>
    <w:rsid w:val="00136806"/>
    <w:rsid w:val="001374D0"/>
    <w:rsid w:val="00140C93"/>
    <w:rsid w:val="00154A45"/>
    <w:rsid w:val="0016071A"/>
    <w:rsid w:val="00172617"/>
    <w:rsid w:val="00172CF0"/>
    <w:rsid w:val="00175A91"/>
    <w:rsid w:val="001830C1"/>
    <w:rsid w:val="00184235"/>
    <w:rsid w:val="001938AC"/>
    <w:rsid w:val="00195831"/>
    <w:rsid w:val="00196F24"/>
    <w:rsid w:val="001A20FC"/>
    <w:rsid w:val="001A4B93"/>
    <w:rsid w:val="001A55D8"/>
    <w:rsid w:val="001A781D"/>
    <w:rsid w:val="001A7DB1"/>
    <w:rsid w:val="001B5EF2"/>
    <w:rsid w:val="001B7B71"/>
    <w:rsid w:val="001C1BDA"/>
    <w:rsid w:val="001C4C32"/>
    <w:rsid w:val="001C61D1"/>
    <w:rsid w:val="001C62FB"/>
    <w:rsid w:val="001D7E31"/>
    <w:rsid w:val="001E0182"/>
    <w:rsid w:val="001E091D"/>
    <w:rsid w:val="001F4796"/>
    <w:rsid w:val="001F4B7A"/>
    <w:rsid w:val="00212D1F"/>
    <w:rsid w:val="00223937"/>
    <w:rsid w:val="002273F7"/>
    <w:rsid w:val="0023765F"/>
    <w:rsid w:val="00240091"/>
    <w:rsid w:val="00247950"/>
    <w:rsid w:val="00261F2E"/>
    <w:rsid w:val="00262020"/>
    <w:rsid w:val="0027155B"/>
    <w:rsid w:val="00276DD3"/>
    <w:rsid w:val="00281D58"/>
    <w:rsid w:val="00282C1A"/>
    <w:rsid w:val="00295CBD"/>
    <w:rsid w:val="00297995"/>
    <w:rsid w:val="00297ED3"/>
    <w:rsid w:val="002A3361"/>
    <w:rsid w:val="002A4325"/>
    <w:rsid w:val="002A4BA9"/>
    <w:rsid w:val="002A612B"/>
    <w:rsid w:val="002B6EF1"/>
    <w:rsid w:val="002C0E1D"/>
    <w:rsid w:val="002E5B6C"/>
    <w:rsid w:val="002E718D"/>
    <w:rsid w:val="002F78DA"/>
    <w:rsid w:val="003033C3"/>
    <w:rsid w:val="0030660D"/>
    <w:rsid w:val="003071D2"/>
    <w:rsid w:val="00313699"/>
    <w:rsid w:val="00314F76"/>
    <w:rsid w:val="00325C9E"/>
    <w:rsid w:val="00340BEA"/>
    <w:rsid w:val="00341F60"/>
    <w:rsid w:val="00345510"/>
    <w:rsid w:val="00350424"/>
    <w:rsid w:val="00361C44"/>
    <w:rsid w:val="00375682"/>
    <w:rsid w:val="00375A34"/>
    <w:rsid w:val="00381F53"/>
    <w:rsid w:val="00392BF0"/>
    <w:rsid w:val="00397718"/>
    <w:rsid w:val="003A536E"/>
    <w:rsid w:val="003A645C"/>
    <w:rsid w:val="003B30A8"/>
    <w:rsid w:val="003B3C6E"/>
    <w:rsid w:val="003B43F0"/>
    <w:rsid w:val="003B727C"/>
    <w:rsid w:val="003B7979"/>
    <w:rsid w:val="003C2949"/>
    <w:rsid w:val="003C418F"/>
    <w:rsid w:val="003D35F3"/>
    <w:rsid w:val="003E6003"/>
    <w:rsid w:val="003F0371"/>
    <w:rsid w:val="003F2F10"/>
    <w:rsid w:val="003F3B4D"/>
    <w:rsid w:val="003F45D3"/>
    <w:rsid w:val="003F6990"/>
    <w:rsid w:val="003F798B"/>
    <w:rsid w:val="00405292"/>
    <w:rsid w:val="00405EAE"/>
    <w:rsid w:val="00415176"/>
    <w:rsid w:val="00423024"/>
    <w:rsid w:val="00436233"/>
    <w:rsid w:val="00440957"/>
    <w:rsid w:val="00445DAE"/>
    <w:rsid w:val="00453B1F"/>
    <w:rsid w:val="004822B0"/>
    <w:rsid w:val="00483806"/>
    <w:rsid w:val="00496E56"/>
    <w:rsid w:val="004A7F81"/>
    <w:rsid w:val="004B1173"/>
    <w:rsid w:val="004C54AA"/>
    <w:rsid w:val="004C6A5D"/>
    <w:rsid w:val="004E295C"/>
    <w:rsid w:val="004E5F22"/>
    <w:rsid w:val="004E72C7"/>
    <w:rsid w:val="004F57BA"/>
    <w:rsid w:val="004F5A28"/>
    <w:rsid w:val="00500C0A"/>
    <w:rsid w:val="0050309E"/>
    <w:rsid w:val="00514C45"/>
    <w:rsid w:val="00516C4F"/>
    <w:rsid w:val="0052455C"/>
    <w:rsid w:val="0052685C"/>
    <w:rsid w:val="005310D0"/>
    <w:rsid w:val="00537353"/>
    <w:rsid w:val="00537601"/>
    <w:rsid w:val="00546392"/>
    <w:rsid w:val="00560143"/>
    <w:rsid w:val="005702A0"/>
    <w:rsid w:val="00580ECB"/>
    <w:rsid w:val="00582D58"/>
    <w:rsid w:val="00583818"/>
    <w:rsid w:val="00590AEC"/>
    <w:rsid w:val="00594346"/>
    <w:rsid w:val="005A14D8"/>
    <w:rsid w:val="005A3C79"/>
    <w:rsid w:val="005A6387"/>
    <w:rsid w:val="005B2255"/>
    <w:rsid w:val="005B61D2"/>
    <w:rsid w:val="005C5112"/>
    <w:rsid w:val="005D70F4"/>
    <w:rsid w:val="005E5CE6"/>
    <w:rsid w:val="005E7E10"/>
    <w:rsid w:val="005F11F6"/>
    <w:rsid w:val="005F2061"/>
    <w:rsid w:val="005F66A8"/>
    <w:rsid w:val="005F7412"/>
    <w:rsid w:val="0060045B"/>
    <w:rsid w:val="006031E7"/>
    <w:rsid w:val="00605FC9"/>
    <w:rsid w:val="00607523"/>
    <w:rsid w:val="00610E37"/>
    <w:rsid w:val="006167AB"/>
    <w:rsid w:val="00622B81"/>
    <w:rsid w:val="00630147"/>
    <w:rsid w:val="00634030"/>
    <w:rsid w:val="00635148"/>
    <w:rsid w:val="006365D5"/>
    <w:rsid w:val="00636FE8"/>
    <w:rsid w:val="00637B0D"/>
    <w:rsid w:val="0064489A"/>
    <w:rsid w:val="00646309"/>
    <w:rsid w:val="00656BC0"/>
    <w:rsid w:val="00661DE1"/>
    <w:rsid w:val="00666106"/>
    <w:rsid w:val="00671CA7"/>
    <w:rsid w:val="0067330E"/>
    <w:rsid w:val="00685DD7"/>
    <w:rsid w:val="00687B35"/>
    <w:rsid w:val="00693966"/>
    <w:rsid w:val="006948C6"/>
    <w:rsid w:val="006970EC"/>
    <w:rsid w:val="006A3C23"/>
    <w:rsid w:val="006A5512"/>
    <w:rsid w:val="006B38CD"/>
    <w:rsid w:val="006C7E4B"/>
    <w:rsid w:val="006D2FE1"/>
    <w:rsid w:val="006D30A7"/>
    <w:rsid w:val="006E1FFC"/>
    <w:rsid w:val="006E2A6E"/>
    <w:rsid w:val="006E4ECC"/>
    <w:rsid w:val="006F7225"/>
    <w:rsid w:val="006F7BF9"/>
    <w:rsid w:val="00700657"/>
    <w:rsid w:val="00702F11"/>
    <w:rsid w:val="00705337"/>
    <w:rsid w:val="00723CC5"/>
    <w:rsid w:val="007249DF"/>
    <w:rsid w:val="00730906"/>
    <w:rsid w:val="00734363"/>
    <w:rsid w:val="00734FAE"/>
    <w:rsid w:val="0074063D"/>
    <w:rsid w:val="00747CFA"/>
    <w:rsid w:val="007615AA"/>
    <w:rsid w:val="00762682"/>
    <w:rsid w:val="0076500A"/>
    <w:rsid w:val="0078216D"/>
    <w:rsid w:val="00785176"/>
    <w:rsid w:val="00796AAC"/>
    <w:rsid w:val="007A40EB"/>
    <w:rsid w:val="007A5170"/>
    <w:rsid w:val="007B34BE"/>
    <w:rsid w:val="007B5776"/>
    <w:rsid w:val="007B76FE"/>
    <w:rsid w:val="007C1201"/>
    <w:rsid w:val="007D0BCF"/>
    <w:rsid w:val="007D623C"/>
    <w:rsid w:val="007E3B2E"/>
    <w:rsid w:val="007F0AD5"/>
    <w:rsid w:val="007F22D7"/>
    <w:rsid w:val="008044E3"/>
    <w:rsid w:val="00805CC0"/>
    <w:rsid w:val="00806BE4"/>
    <w:rsid w:val="00820C6C"/>
    <w:rsid w:val="00823C4D"/>
    <w:rsid w:val="008267C5"/>
    <w:rsid w:val="0083171C"/>
    <w:rsid w:val="008334A9"/>
    <w:rsid w:val="0083350F"/>
    <w:rsid w:val="008344F3"/>
    <w:rsid w:val="008371FB"/>
    <w:rsid w:val="00844400"/>
    <w:rsid w:val="0084481B"/>
    <w:rsid w:val="00844D12"/>
    <w:rsid w:val="008538AC"/>
    <w:rsid w:val="00856913"/>
    <w:rsid w:val="00877267"/>
    <w:rsid w:val="008777CA"/>
    <w:rsid w:val="00886330"/>
    <w:rsid w:val="008901B9"/>
    <w:rsid w:val="00896687"/>
    <w:rsid w:val="008A237A"/>
    <w:rsid w:val="008B5FB3"/>
    <w:rsid w:val="008C1CAE"/>
    <w:rsid w:val="008C5EDA"/>
    <w:rsid w:val="008D1EF6"/>
    <w:rsid w:val="008E133D"/>
    <w:rsid w:val="008E3F51"/>
    <w:rsid w:val="008F0ED7"/>
    <w:rsid w:val="008F17FD"/>
    <w:rsid w:val="008F2B23"/>
    <w:rsid w:val="00902B66"/>
    <w:rsid w:val="00905A57"/>
    <w:rsid w:val="00906AB0"/>
    <w:rsid w:val="00910BBC"/>
    <w:rsid w:val="00912A90"/>
    <w:rsid w:val="00915FED"/>
    <w:rsid w:val="009347DC"/>
    <w:rsid w:val="009400CC"/>
    <w:rsid w:val="00940E37"/>
    <w:rsid w:val="00957026"/>
    <w:rsid w:val="00962D23"/>
    <w:rsid w:val="00963033"/>
    <w:rsid w:val="00966F9A"/>
    <w:rsid w:val="0098294E"/>
    <w:rsid w:val="0098359E"/>
    <w:rsid w:val="0098798E"/>
    <w:rsid w:val="009911BB"/>
    <w:rsid w:val="00992D04"/>
    <w:rsid w:val="00993D01"/>
    <w:rsid w:val="00995737"/>
    <w:rsid w:val="009B1126"/>
    <w:rsid w:val="009B2AE3"/>
    <w:rsid w:val="009B4313"/>
    <w:rsid w:val="009C0141"/>
    <w:rsid w:val="009E6E2D"/>
    <w:rsid w:val="00A02D6C"/>
    <w:rsid w:val="00A03B09"/>
    <w:rsid w:val="00A0485C"/>
    <w:rsid w:val="00A13A23"/>
    <w:rsid w:val="00A16140"/>
    <w:rsid w:val="00A1774A"/>
    <w:rsid w:val="00A26E21"/>
    <w:rsid w:val="00A26E8C"/>
    <w:rsid w:val="00A30AF3"/>
    <w:rsid w:val="00A356C0"/>
    <w:rsid w:val="00A36174"/>
    <w:rsid w:val="00A368BC"/>
    <w:rsid w:val="00A424B1"/>
    <w:rsid w:val="00A509FC"/>
    <w:rsid w:val="00A52992"/>
    <w:rsid w:val="00A601E5"/>
    <w:rsid w:val="00A6096A"/>
    <w:rsid w:val="00A65489"/>
    <w:rsid w:val="00A67B24"/>
    <w:rsid w:val="00A86DA3"/>
    <w:rsid w:val="00A94CE8"/>
    <w:rsid w:val="00AA6A3C"/>
    <w:rsid w:val="00AA6D60"/>
    <w:rsid w:val="00AA7615"/>
    <w:rsid w:val="00AB458C"/>
    <w:rsid w:val="00AC5CE6"/>
    <w:rsid w:val="00AD2692"/>
    <w:rsid w:val="00AD6BF8"/>
    <w:rsid w:val="00AE3DF0"/>
    <w:rsid w:val="00AE5525"/>
    <w:rsid w:val="00AF6792"/>
    <w:rsid w:val="00B049DD"/>
    <w:rsid w:val="00B05448"/>
    <w:rsid w:val="00B315BB"/>
    <w:rsid w:val="00B42DDB"/>
    <w:rsid w:val="00B54443"/>
    <w:rsid w:val="00B554D4"/>
    <w:rsid w:val="00B6062B"/>
    <w:rsid w:val="00B6406B"/>
    <w:rsid w:val="00B70430"/>
    <w:rsid w:val="00B70A99"/>
    <w:rsid w:val="00B8372C"/>
    <w:rsid w:val="00B8762D"/>
    <w:rsid w:val="00B921FA"/>
    <w:rsid w:val="00BB47BB"/>
    <w:rsid w:val="00BD4F38"/>
    <w:rsid w:val="00BE5228"/>
    <w:rsid w:val="00BF3EEA"/>
    <w:rsid w:val="00C223A3"/>
    <w:rsid w:val="00C23D91"/>
    <w:rsid w:val="00C326DE"/>
    <w:rsid w:val="00C378D0"/>
    <w:rsid w:val="00C404A2"/>
    <w:rsid w:val="00C43664"/>
    <w:rsid w:val="00C53899"/>
    <w:rsid w:val="00C559BF"/>
    <w:rsid w:val="00C60ED0"/>
    <w:rsid w:val="00C63810"/>
    <w:rsid w:val="00C70E22"/>
    <w:rsid w:val="00C73F70"/>
    <w:rsid w:val="00C770CF"/>
    <w:rsid w:val="00C83A98"/>
    <w:rsid w:val="00C963B8"/>
    <w:rsid w:val="00C978B6"/>
    <w:rsid w:val="00CA0AE5"/>
    <w:rsid w:val="00CA4364"/>
    <w:rsid w:val="00CA54C7"/>
    <w:rsid w:val="00CA6A66"/>
    <w:rsid w:val="00CB2F5F"/>
    <w:rsid w:val="00CB6C73"/>
    <w:rsid w:val="00CC0603"/>
    <w:rsid w:val="00CC0CD7"/>
    <w:rsid w:val="00CC15C6"/>
    <w:rsid w:val="00CD1EF1"/>
    <w:rsid w:val="00CD3AB3"/>
    <w:rsid w:val="00CD4C05"/>
    <w:rsid w:val="00CF0562"/>
    <w:rsid w:val="00D00D26"/>
    <w:rsid w:val="00D14399"/>
    <w:rsid w:val="00D14DC5"/>
    <w:rsid w:val="00D2039F"/>
    <w:rsid w:val="00D20892"/>
    <w:rsid w:val="00D2628B"/>
    <w:rsid w:val="00D26B82"/>
    <w:rsid w:val="00D321EF"/>
    <w:rsid w:val="00D465D3"/>
    <w:rsid w:val="00D47F6C"/>
    <w:rsid w:val="00D52758"/>
    <w:rsid w:val="00D52980"/>
    <w:rsid w:val="00D56F87"/>
    <w:rsid w:val="00D615CA"/>
    <w:rsid w:val="00D61EC9"/>
    <w:rsid w:val="00D624D1"/>
    <w:rsid w:val="00D72957"/>
    <w:rsid w:val="00D777F4"/>
    <w:rsid w:val="00D8167F"/>
    <w:rsid w:val="00D832B2"/>
    <w:rsid w:val="00D86562"/>
    <w:rsid w:val="00D867E8"/>
    <w:rsid w:val="00D90349"/>
    <w:rsid w:val="00D9105B"/>
    <w:rsid w:val="00DA2F86"/>
    <w:rsid w:val="00DA3C7A"/>
    <w:rsid w:val="00DA754C"/>
    <w:rsid w:val="00DB35E7"/>
    <w:rsid w:val="00DB46A9"/>
    <w:rsid w:val="00DC092E"/>
    <w:rsid w:val="00DD0796"/>
    <w:rsid w:val="00DE1AD5"/>
    <w:rsid w:val="00DF3320"/>
    <w:rsid w:val="00E04DA6"/>
    <w:rsid w:val="00E06318"/>
    <w:rsid w:val="00E163DC"/>
    <w:rsid w:val="00E20E6A"/>
    <w:rsid w:val="00E409B7"/>
    <w:rsid w:val="00E413D3"/>
    <w:rsid w:val="00E44D4D"/>
    <w:rsid w:val="00E52D92"/>
    <w:rsid w:val="00E55586"/>
    <w:rsid w:val="00E60544"/>
    <w:rsid w:val="00E80453"/>
    <w:rsid w:val="00E8248D"/>
    <w:rsid w:val="00E85D01"/>
    <w:rsid w:val="00EA150B"/>
    <w:rsid w:val="00EA5EDD"/>
    <w:rsid w:val="00EB319E"/>
    <w:rsid w:val="00EC0BB1"/>
    <w:rsid w:val="00EC21C1"/>
    <w:rsid w:val="00EC3252"/>
    <w:rsid w:val="00EC5616"/>
    <w:rsid w:val="00ED2A16"/>
    <w:rsid w:val="00ED4737"/>
    <w:rsid w:val="00ED66E5"/>
    <w:rsid w:val="00EE21EC"/>
    <w:rsid w:val="00EE32A4"/>
    <w:rsid w:val="00EE3961"/>
    <w:rsid w:val="00EF4097"/>
    <w:rsid w:val="00EF50DD"/>
    <w:rsid w:val="00EF515E"/>
    <w:rsid w:val="00EF7FAA"/>
    <w:rsid w:val="00F01C26"/>
    <w:rsid w:val="00F1045A"/>
    <w:rsid w:val="00F13AD4"/>
    <w:rsid w:val="00F142A7"/>
    <w:rsid w:val="00F15502"/>
    <w:rsid w:val="00F17691"/>
    <w:rsid w:val="00F178F7"/>
    <w:rsid w:val="00F2020A"/>
    <w:rsid w:val="00F419EC"/>
    <w:rsid w:val="00F42586"/>
    <w:rsid w:val="00F437A7"/>
    <w:rsid w:val="00F50D16"/>
    <w:rsid w:val="00F54863"/>
    <w:rsid w:val="00F638A4"/>
    <w:rsid w:val="00F732C9"/>
    <w:rsid w:val="00F749F2"/>
    <w:rsid w:val="00F801C4"/>
    <w:rsid w:val="00F84214"/>
    <w:rsid w:val="00F91030"/>
    <w:rsid w:val="00F95012"/>
    <w:rsid w:val="00FA4B0D"/>
    <w:rsid w:val="00FA7F8C"/>
    <w:rsid w:val="00FB0888"/>
    <w:rsid w:val="00FB3082"/>
    <w:rsid w:val="00FB4B09"/>
    <w:rsid w:val="00FB5994"/>
    <w:rsid w:val="00FB73E2"/>
    <w:rsid w:val="00FC6036"/>
    <w:rsid w:val="00FD2A50"/>
    <w:rsid w:val="00FD2CFD"/>
    <w:rsid w:val="00FD2D16"/>
    <w:rsid w:val="00FE2F7B"/>
    <w:rsid w:val="00FE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D5F2FC8"/>
  <w15:chartTrackingRefBased/>
  <w15:docId w15:val="{F76D2947-D621-E042-9E5B-F6732071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3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635E"/>
  </w:style>
  <w:style w:type="paragraph" w:styleId="Footer">
    <w:name w:val="footer"/>
    <w:basedOn w:val="Normal"/>
    <w:link w:val="FooterChar"/>
    <w:uiPriority w:val="99"/>
    <w:unhideWhenUsed/>
    <w:rsid w:val="000A63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35E"/>
  </w:style>
  <w:style w:type="paragraph" w:styleId="NormalWeb">
    <w:name w:val="Normal (Web)"/>
    <w:basedOn w:val="Normal"/>
    <w:uiPriority w:val="99"/>
    <w:semiHidden/>
    <w:unhideWhenUsed/>
    <w:rsid w:val="000A635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0A635E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A635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3F69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B8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B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41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2D23FC1C1B4A42B9A8CDA66ED6B155" ma:contentTypeVersion="13" ma:contentTypeDescription="Create a new document." ma:contentTypeScope="" ma:versionID="3debd0a40d34320785e75d9d01004847">
  <xsd:schema xmlns:xsd="http://www.w3.org/2001/XMLSchema" xmlns:xs="http://www.w3.org/2001/XMLSchema" xmlns:p="http://schemas.microsoft.com/office/2006/metadata/properties" xmlns:ns3="b7e31928-c592-4999-b356-80e8542cec19" xmlns:ns4="cdca3966-24a9-40df-8bae-b6308bb470c1" targetNamespace="http://schemas.microsoft.com/office/2006/metadata/properties" ma:root="true" ma:fieldsID="9b901afcaf7910dfb34fd53e6886e5cf" ns3:_="" ns4:_="">
    <xsd:import namespace="b7e31928-c592-4999-b356-80e8542cec19"/>
    <xsd:import namespace="cdca3966-24a9-40df-8bae-b6308bb470c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31928-c592-4999-b356-80e8542cec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a3966-24a9-40df-8bae-b6308bb47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F9FC34-148D-46DA-BC87-936C9EB7FB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48A7A7-4327-47A2-9C54-F340F474F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0681DF-C3E1-454D-B76F-88DBA4FE4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e31928-c592-4999-b356-80e8542cec19"/>
    <ds:schemaRef ds:uri="cdca3966-24a9-40df-8bae-b6308bb470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EB8252-062D-4314-8D1B-FEA097171B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Fischer</dc:creator>
  <cp:keywords/>
  <dc:description/>
  <cp:lastModifiedBy>Ted Hoog</cp:lastModifiedBy>
  <cp:revision>2</cp:revision>
  <cp:lastPrinted>2021-04-19T14:04:00Z</cp:lastPrinted>
  <dcterms:created xsi:type="dcterms:W3CDTF">2021-07-21T15:44:00Z</dcterms:created>
  <dcterms:modified xsi:type="dcterms:W3CDTF">2021-07-21T15:44:00Z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0x010100622D23FC1C1B4A42B9A8CDA66ED6B155</vt:lpwstr>
  </property>
</Properties>
</file>