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15" w:type="dxa"/>
        <w:tblInd w:w="-1139" w:type="dxa"/>
        <w:tblLayout w:type="fixed"/>
        <w:tblLook w:val="04A0" w:firstRow="1" w:lastRow="0" w:firstColumn="1" w:lastColumn="0" w:noHBand="0" w:noVBand="1"/>
      </w:tblPr>
      <w:tblGrid>
        <w:gridCol w:w="4111"/>
        <w:gridCol w:w="1701"/>
        <w:gridCol w:w="5103"/>
      </w:tblGrid>
      <w:tr w:rsidR="005C3B46" w:rsidRPr="00014902" w14:paraId="6CB5118D" w14:textId="77777777" w:rsidTr="00561C7A">
        <w:tc>
          <w:tcPr>
            <w:tcW w:w="4111" w:type="dxa"/>
            <w:vAlign w:val="center"/>
          </w:tcPr>
          <w:p w14:paraId="5710690C" w14:textId="77777777" w:rsidR="005C3B46" w:rsidRPr="00014902" w:rsidRDefault="005C3B46" w:rsidP="00DD0647">
            <w:pPr>
              <w:rPr>
                <w:rFonts w:ascii="Arial Narrow" w:hAnsi="Arial Narrow"/>
              </w:rPr>
            </w:pPr>
            <w:r w:rsidRPr="00014902">
              <w:rPr>
                <w:rFonts w:ascii="Arial Narrow" w:hAnsi="Arial Narrow"/>
              </w:rPr>
              <w:t>Site Name:</w:t>
            </w:r>
          </w:p>
        </w:tc>
        <w:tc>
          <w:tcPr>
            <w:tcW w:w="1701" w:type="dxa"/>
            <w:vMerge w:val="restart"/>
            <w:vAlign w:val="center"/>
          </w:tcPr>
          <w:p w14:paraId="385CADBE" w14:textId="58351628" w:rsidR="00D73597" w:rsidRDefault="00D73597" w:rsidP="00087DF7">
            <w:pPr>
              <w:rPr>
                <w:rFonts w:ascii="Arial Narrow" w:hAnsi="Arial Narrow"/>
                <w:color w:val="FF0000"/>
                <w:sz w:val="16"/>
                <w:szCs w:val="16"/>
              </w:rPr>
            </w:pPr>
          </w:p>
          <w:p w14:paraId="5BB6E4FF" w14:textId="0CBA5CC3" w:rsidR="005C3B46" w:rsidRDefault="00AA7D8E" w:rsidP="00AA7D8E">
            <w:pPr>
              <w:jc w:val="center"/>
              <w:rPr>
                <w:rFonts w:ascii="Arial Narrow" w:hAnsi="Arial Narrow"/>
                <w:color w:val="FF0000"/>
                <w:sz w:val="16"/>
                <w:szCs w:val="16"/>
              </w:rPr>
            </w:pPr>
            <w:r>
              <w:rPr>
                <w:rFonts w:ascii="Arial Narrow" w:hAnsi="Arial Narrow"/>
                <w:color w:val="FF0000"/>
                <w:sz w:val="16"/>
                <w:szCs w:val="16"/>
              </w:rPr>
              <w:t>Tucker Management</w:t>
            </w:r>
          </w:p>
          <w:p w14:paraId="2B9AC548" w14:textId="4A4D9189" w:rsidR="00D73597" w:rsidRPr="00014902" w:rsidRDefault="00D73597" w:rsidP="007E1149">
            <w:pPr>
              <w:jc w:val="center"/>
              <w:rPr>
                <w:rFonts w:ascii="Arial Narrow" w:hAnsi="Arial Narrow"/>
                <w:sz w:val="16"/>
                <w:szCs w:val="16"/>
              </w:rPr>
            </w:pPr>
          </w:p>
        </w:tc>
        <w:tc>
          <w:tcPr>
            <w:tcW w:w="5103" w:type="dxa"/>
            <w:vAlign w:val="center"/>
          </w:tcPr>
          <w:p w14:paraId="6B8F1F6A" w14:textId="631E7C1E" w:rsidR="005C3B46" w:rsidRPr="00014902" w:rsidRDefault="00292792" w:rsidP="00DD0647">
            <w:pPr>
              <w:rPr>
                <w:rFonts w:ascii="Arial Narrow" w:hAnsi="Arial Narrow"/>
              </w:rPr>
            </w:pPr>
            <w:r w:rsidRPr="00014902">
              <w:rPr>
                <w:rFonts w:ascii="Arial Narrow" w:hAnsi="Arial Narrow"/>
              </w:rPr>
              <w:t>Stage of Construction:</w:t>
            </w:r>
          </w:p>
        </w:tc>
      </w:tr>
      <w:tr w:rsidR="005C3B46" w:rsidRPr="00014902" w14:paraId="6203EE30" w14:textId="77777777" w:rsidTr="00561C7A">
        <w:tc>
          <w:tcPr>
            <w:tcW w:w="4111" w:type="dxa"/>
            <w:vAlign w:val="center"/>
          </w:tcPr>
          <w:p w14:paraId="796F4BB9" w14:textId="568231A2" w:rsidR="005C3B46" w:rsidRPr="00014902" w:rsidRDefault="005C3B46" w:rsidP="00DD0647">
            <w:pPr>
              <w:rPr>
                <w:rFonts w:ascii="Arial Narrow" w:hAnsi="Arial Narrow"/>
              </w:rPr>
            </w:pPr>
            <w:r w:rsidRPr="00014902">
              <w:rPr>
                <w:rFonts w:ascii="Arial Narrow" w:hAnsi="Arial Narrow"/>
              </w:rPr>
              <w:t>Location:</w:t>
            </w:r>
          </w:p>
        </w:tc>
        <w:tc>
          <w:tcPr>
            <w:tcW w:w="1701" w:type="dxa"/>
            <w:vMerge/>
            <w:vAlign w:val="center"/>
          </w:tcPr>
          <w:p w14:paraId="3DB90200" w14:textId="77777777" w:rsidR="005C3B46" w:rsidRPr="00014902" w:rsidRDefault="005C3B46" w:rsidP="00DD0647">
            <w:pPr>
              <w:rPr>
                <w:rFonts w:ascii="Arial Narrow" w:hAnsi="Arial Narrow"/>
              </w:rPr>
            </w:pPr>
          </w:p>
        </w:tc>
        <w:tc>
          <w:tcPr>
            <w:tcW w:w="5103" w:type="dxa"/>
            <w:vAlign w:val="center"/>
          </w:tcPr>
          <w:p w14:paraId="7D8E9556" w14:textId="09EB2555" w:rsidR="005C3B46" w:rsidRPr="00014902" w:rsidRDefault="00292792" w:rsidP="00DD0647">
            <w:pPr>
              <w:rPr>
                <w:rFonts w:ascii="Arial Narrow" w:hAnsi="Arial Narrow"/>
              </w:rPr>
            </w:pPr>
            <w:r w:rsidRPr="00014902">
              <w:rPr>
                <w:rFonts w:ascii="Arial Narrow" w:hAnsi="Arial Narrow"/>
              </w:rPr>
              <w:t>Date</w:t>
            </w:r>
            <w:r w:rsidR="00087DF7">
              <w:rPr>
                <w:rFonts w:ascii="Arial Narrow" w:hAnsi="Arial Narrow"/>
              </w:rPr>
              <w:t>/Time</w:t>
            </w:r>
            <w:r w:rsidRPr="00014902">
              <w:rPr>
                <w:rFonts w:ascii="Arial Narrow" w:hAnsi="Arial Narrow"/>
              </w:rPr>
              <w:t>:</w:t>
            </w:r>
          </w:p>
        </w:tc>
      </w:tr>
      <w:tr w:rsidR="005C3B46" w:rsidRPr="00014902" w14:paraId="10A49196" w14:textId="77777777" w:rsidTr="00561C7A">
        <w:trPr>
          <w:trHeight w:val="268"/>
        </w:trPr>
        <w:tc>
          <w:tcPr>
            <w:tcW w:w="4111" w:type="dxa"/>
            <w:vAlign w:val="center"/>
          </w:tcPr>
          <w:p w14:paraId="4BD5A1A5" w14:textId="77777777" w:rsidR="005C3B46" w:rsidRPr="00014902" w:rsidRDefault="005C3B46" w:rsidP="00DD0647">
            <w:pPr>
              <w:rPr>
                <w:rFonts w:ascii="Arial Narrow" w:hAnsi="Arial Narrow"/>
              </w:rPr>
            </w:pPr>
            <w:r w:rsidRPr="00014902">
              <w:rPr>
                <w:rFonts w:ascii="Arial Narrow" w:hAnsi="Arial Narrow"/>
              </w:rPr>
              <w:t>Conducted By:</w:t>
            </w:r>
          </w:p>
        </w:tc>
        <w:tc>
          <w:tcPr>
            <w:tcW w:w="1701" w:type="dxa"/>
            <w:vMerge/>
            <w:vAlign w:val="center"/>
          </w:tcPr>
          <w:p w14:paraId="5DA71A98" w14:textId="77777777" w:rsidR="005C3B46" w:rsidRPr="00014902" w:rsidRDefault="005C3B46" w:rsidP="00DD0647">
            <w:pPr>
              <w:rPr>
                <w:rFonts w:ascii="Arial Narrow" w:hAnsi="Arial Narrow"/>
              </w:rPr>
            </w:pPr>
          </w:p>
        </w:tc>
        <w:tc>
          <w:tcPr>
            <w:tcW w:w="5103" w:type="dxa"/>
            <w:vAlign w:val="center"/>
          </w:tcPr>
          <w:p w14:paraId="6EB42962" w14:textId="0E4359D0" w:rsidR="005C3B46" w:rsidRPr="00014902" w:rsidRDefault="00565F84" w:rsidP="00DD0647">
            <w:pPr>
              <w:rPr>
                <w:rFonts w:ascii="Arial Narrow" w:hAnsi="Arial Narrow"/>
              </w:rPr>
            </w:pPr>
            <w:r>
              <w:rPr>
                <w:rFonts w:ascii="Arial Narrow" w:hAnsi="Arial Narrow"/>
              </w:rPr>
              <w:t>Current Wind Speed:</w:t>
            </w:r>
          </w:p>
        </w:tc>
      </w:tr>
      <w:tr w:rsidR="00352343" w:rsidRPr="00014902" w14:paraId="224C8016" w14:textId="77777777" w:rsidTr="00561C7A">
        <w:tc>
          <w:tcPr>
            <w:tcW w:w="4111" w:type="dxa"/>
            <w:shd w:val="clear" w:color="auto" w:fill="F2F2F2" w:themeFill="background1" w:themeFillShade="F2"/>
            <w:vAlign w:val="center"/>
          </w:tcPr>
          <w:p w14:paraId="1471DA12" w14:textId="75F5DA3C" w:rsidR="00DA0CD6" w:rsidRPr="00014902" w:rsidRDefault="00DA0CD6" w:rsidP="00A50B31">
            <w:pPr>
              <w:jc w:val="right"/>
              <w:rPr>
                <w:rFonts w:ascii="Arial Narrow" w:hAnsi="Arial Narrow"/>
                <w:b/>
                <w:sz w:val="20"/>
                <w:szCs w:val="20"/>
              </w:rPr>
            </w:pPr>
          </w:p>
        </w:tc>
        <w:tc>
          <w:tcPr>
            <w:tcW w:w="1701" w:type="dxa"/>
            <w:shd w:val="clear" w:color="auto" w:fill="F2F2F2" w:themeFill="background1" w:themeFillShade="F2"/>
          </w:tcPr>
          <w:p w14:paraId="6EC7AF51" w14:textId="70CFFECF" w:rsidR="00DA0CD6" w:rsidRPr="00014902" w:rsidRDefault="00DA0CD6" w:rsidP="00936AAE">
            <w:pPr>
              <w:jc w:val="center"/>
              <w:rPr>
                <w:rFonts w:ascii="Arial Narrow" w:hAnsi="Arial Narrow"/>
                <w:b/>
                <w:sz w:val="20"/>
                <w:szCs w:val="20"/>
              </w:rPr>
            </w:pPr>
          </w:p>
        </w:tc>
        <w:tc>
          <w:tcPr>
            <w:tcW w:w="5103" w:type="dxa"/>
            <w:shd w:val="clear" w:color="auto" w:fill="F2F2F2" w:themeFill="background1" w:themeFillShade="F2"/>
            <w:vAlign w:val="center"/>
          </w:tcPr>
          <w:p w14:paraId="7D9D9AE7" w14:textId="0C577617" w:rsidR="004A5E10" w:rsidRPr="00014902" w:rsidRDefault="004A5E10" w:rsidP="00DD0647">
            <w:pPr>
              <w:rPr>
                <w:rFonts w:ascii="Arial Narrow" w:hAnsi="Arial Narrow"/>
                <w:b/>
                <w:sz w:val="20"/>
                <w:szCs w:val="20"/>
              </w:rPr>
            </w:pPr>
          </w:p>
        </w:tc>
      </w:tr>
    </w:tbl>
    <w:p w14:paraId="5147DF6F" w14:textId="77777777" w:rsidR="00A111B3" w:rsidRDefault="00A111B3"/>
    <w:tbl>
      <w:tblPr>
        <w:tblStyle w:val="TableGrid"/>
        <w:tblW w:w="10944" w:type="dxa"/>
        <w:tblInd w:w="-1139" w:type="dxa"/>
        <w:tblLook w:val="04A0" w:firstRow="1" w:lastRow="0" w:firstColumn="1" w:lastColumn="0" w:noHBand="0" w:noVBand="1"/>
      </w:tblPr>
      <w:tblGrid>
        <w:gridCol w:w="4729"/>
        <w:gridCol w:w="697"/>
        <w:gridCol w:w="617"/>
        <w:gridCol w:w="3587"/>
        <w:gridCol w:w="697"/>
        <w:gridCol w:w="617"/>
      </w:tblGrid>
      <w:tr w:rsidR="00553D70" w:rsidRPr="00936AAE" w14:paraId="6526421D" w14:textId="23D6FBD3" w:rsidTr="00553D70">
        <w:tc>
          <w:tcPr>
            <w:tcW w:w="4729" w:type="dxa"/>
          </w:tcPr>
          <w:p w14:paraId="2B9E78D5" w14:textId="41C1EE2F" w:rsidR="00F43679" w:rsidRPr="00936AAE" w:rsidRDefault="00F43679" w:rsidP="00F43679">
            <w:pPr>
              <w:rPr>
                <w:rFonts w:asciiTheme="minorBidi" w:hAnsiTheme="minorBidi"/>
                <w:color w:val="F79646" w:themeColor="accent6"/>
              </w:rPr>
            </w:pPr>
            <w:r w:rsidRPr="00936AAE">
              <w:rPr>
                <w:rFonts w:asciiTheme="minorBidi" w:hAnsiTheme="minorBidi"/>
                <w:color w:val="F79646" w:themeColor="accent6"/>
              </w:rPr>
              <w:t>ACTION ITEM</w:t>
            </w:r>
          </w:p>
        </w:tc>
        <w:tc>
          <w:tcPr>
            <w:tcW w:w="697" w:type="dxa"/>
          </w:tcPr>
          <w:p w14:paraId="798E4C95" w14:textId="56D3E73D" w:rsidR="00F43679" w:rsidRPr="00936AAE" w:rsidRDefault="00F43679" w:rsidP="00F43679">
            <w:pPr>
              <w:rPr>
                <w:rFonts w:asciiTheme="minorBidi" w:hAnsiTheme="minorBidi"/>
                <w:color w:val="F79646" w:themeColor="accent6"/>
              </w:rPr>
            </w:pPr>
            <w:r w:rsidRPr="00936AAE">
              <w:rPr>
                <w:rFonts w:asciiTheme="minorBidi" w:hAnsiTheme="minorBidi"/>
                <w:color w:val="F79646" w:themeColor="accent6"/>
              </w:rPr>
              <w:t>YES</w:t>
            </w:r>
          </w:p>
        </w:tc>
        <w:tc>
          <w:tcPr>
            <w:tcW w:w="617" w:type="dxa"/>
          </w:tcPr>
          <w:p w14:paraId="631CDBB9" w14:textId="1BC0C4DC" w:rsidR="00F43679" w:rsidRPr="00936AAE" w:rsidRDefault="00F43679" w:rsidP="00F43679">
            <w:pPr>
              <w:rPr>
                <w:rFonts w:asciiTheme="minorBidi" w:hAnsiTheme="minorBidi"/>
                <w:color w:val="F79646" w:themeColor="accent6"/>
              </w:rPr>
            </w:pPr>
            <w:r w:rsidRPr="00936AAE">
              <w:rPr>
                <w:rFonts w:asciiTheme="minorBidi" w:hAnsiTheme="minorBidi"/>
                <w:color w:val="F79646" w:themeColor="accent6"/>
              </w:rPr>
              <w:t>N/A</w:t>
            </w:r>
          </w:p>
        </w:tc>
        <w:tc>
          <w:tcPr>
            <w:tcW w:w="3587" w:type="dxa"/>
          </w:tcPr>
          <w:p w14:paraId="4F5532A5" w14:textId="0315F14B" w:rsidR="00F43679" w:rsidRPr="00936AAE" w:rsidRDefault="00F43679" w:rsidP="00F43679">
            <w:pPr>
              <w:rPr>
                <w:rFonts w:asciiTheme="minorBidi" w:hAnsiTheme="minorBidi"/>
                <w:color w:val="F79646" w:themeColor="accent6"/>
              </w:rPr>
            </w:pPr>
            <w:r w:rsidRPr="00936AAE">
              <w:rPr>
                <w:rFonts w:asciiTheme="minorBidi" w:hAnsiTheme="minorBidi"/>
                <w:color w:val="F79646" w:themeColor="accent6"/>
              </w:rPr>
              <w:t>ACTION ITEM</w:t>
            </w:r>
          </w:p>
        </w:tc>
        <w:tc>
          <w:tcPr>
            <w:tcW w:w="697" w:type="dxa"/>
          </w:tcPr>
          <w:p w14:paraId="1D0C4A14" w14:textId="6EE51815" w:rsidR="00F43679" w:rsidRPr="00936AAE" w:rsidRDefault="00F43679" w:rsidP="00F43679">
            <w:pPr>
              <w:rPr>
                <w:rFonts w:asciiTheme="minorBidi" w:hAnsiTheme="minorBidi"/>
                <w:color w:val="F79646" w:themeColor="accent6"/>
              </w:rPr>
            </w:pPr>
            <w:r w:rsidRPr="00936AAE">
              <w:rPr>
                <w:rFonts w:asciiTheme="minorBidi" w:hAnsiTheme="minorBidi"/>
                <w:color w:val="F79646" w:themeColor="accent6"/>
              </w:rPr>
              <w:t>YES</w:t>
            </w:r>
          </w:p>
        </w:tc>
        <w:tc>
          <w:tcPr>
            <w:tcW w:w="617" w:type="dxa"/>
          </w:tcPr>
          <w:p w14:paraId="09879836" w14:textId="65D9D357" w:rsidR="00F43679" w:rsidRPr="00936AAE" w:rsidRDefault="00F43679" w:rsidP="00F43679">
            <w:pPr>
              <w:rPr>
                <w:rFonts w:asciiTheme="minorBidi" w:hAnsiTheme="minorBidi"/>
                <w:color w:val="F79646" w:themeColor="accent6"/>
              </w:rPr>
            </w:pPr>
            <w:r w:rsidRPr="00936AAE">
              <w:rPr>
                <w:rFonts w:asciiTheme="minorBidi" w:hAnsiTheme="minorBidi"/>
                <w:color w:val="F79646" w:themeColor="accent6"/>
              </w:rPr>
              <w:t>N/A</w:t>
            </w:r>
          </w:p>
        </w:tc>
      </w:tr>
      <w:tr w:rsidR="00553D70" w:rsidRPr="00936AAE" w14:paraId="35A7EFF9" w14:textId="31E6F8D4" w:rsidTr="00553D70">
        <w:tc>
          <w:tcPr>
            <w:tcW w:w="4729" w:type="dxa"/>
          </w:tcPr>
          <w:p w14:paraId="705C6186" w14:textId="1D64723F" w:rsidR="00F326C3" w:rsidRPr="00F43679" w:rsidRDefault="00F17E51" w:rsidP="00F326C3">
            <w:pPr>
              <w:numPr>
                <w:ilvl w:val="0"/>
                <w:numId w:val="4"/>
              </w:numPr>
              <w:ind w:left="132" w:firstLine="0"/>
              <w:rPr>
                <w:rFonts w:asciiTheme="minorBidi" w:eastAsia="Times New Roman" w:hAnsiTheme="minorBidi"/>
                <w:color w:val="4F2F23"/>
                <w:sz w:val="22"/>
                <w:szCs w:val="22"/>
              </w:rPr>
            </w:pPr>
            <w:r>
              <w:rPr>
                <w:rFonts w:asciiTheme="minorBidi" w:eastAsia="Times New Roman" w:hAnsiTheme="minorBidi"/>
                <w:color w:val="4F2F23"/>
                <w:sz w:val="22"/>
                <w:szCs w:val="22"/>
              </w:rPr>
              <w:t xml:space="preserve">     </w:t>
            </w:r>
            <w:r w:rsidR="00F326C3" w:rsidRPr="00565F84">
              <w:rPr>
                <w:rFonts w:asciiTheme="minorBidi" w:eastAsia="Times New Roman" w:hAnsiTheme="minorBidi"/>
                <w:color w:val="4F2F23"/>
                <w:sz w:val="22"/>
                <w:szCs w:val="22"/>
              </w:rPr>
              <w:t>Ensure adequate bracing and/or securing of temporary or permanent structures, fencing, hoarding, signs, stored materials, etc.</w:t>
            </w:r>
          </w:p>
        </w:tc>
        <w:tc>
          <w:tcPr>
            <w:tcW w:w="697" w:type="dxa"/>
          </w:tcPr>
          <w:p w14:paraId="23163B55" w14:textId="77777777" w:rsidR="00F326C3" w:rsidRPr="00936AAE" w:rsidRDefault="00F326C3" w:rsidP="00F326C3">
            <w:pPr>
              <w:rPr>
                <w:rFonts w:asciiTheme="minorBidi" w:hAnsiTheme="minorBidi"/>
                <w:color w:val="F79646" w:themeColor="accent6"/>
              </w:rPr>
            </w:pPr>
          </w:p>
        </w:tc>
        <w:tc>
          <w:tcPr>
            <w:tcW w:w="617" w:type="dxa"/>
          </w:tcPr>
          <w:p w14:paraId="26EEE3DA" w14:textId="77777777" w:rsidR="00F326C3" w:rsidRPr="00936AAE" w:rsidRDefault="00F326C3" w:rsidP="00F326C3">
            <w:pPr>
              <w:rPr>
                <w:rFonts w:asciiTheme="minorBidi" w:hAnsiTheme="minorBidi"/>
                <w:color w:val="F79646" w:themeColor="accent6"/>
              </w:rPr>
            </w:pPr>
          </w:p>
        </w:tc>
        <w:tc>
          <w:tcPr>
            <w:tcW w:w="3587" w:type="dxa"/>
          </w:tcPr>
          <w:p w14:paraId="0C401300" w14:textId="02A08894" w:rsidR="00F326C3" w:rsidRPr="00F43679" w:rsidRDefault="00F326C3" w:rsidP="00F326C3">
            <w:pPr>
              <w:pStyle w:val="ListParagraph"/>
              <w:ind w:left="0"/>
              <w:rPr>
                <w:rFonts w:asciiTheme="minorBidi" w:hAnsiTheme="minorBidi"/>
                <w:color w:val="F79646" w:themeColor="accent6"/>
              </w:rPr>
            </w:pPr>
            <w:r>
              <w:rPr>
                <w:rFonts w:asciiTheme="minorBidi" w:eastAsia="Times New Roman" w:hAnsiTheme="minorBidi"/>
                <w:color w:val="4F2F23"/>
                <w:sz w:val="22"/>
                <w:szCs w:val="22"/>
              </w:rPr>
              <w:t xml:space="preserve">5. </w:t>
            </w:r>
            <w:r w:rsidR="00F17E51">
              <w:rPr>
                <w:rFonts w:asciiTheme="minorBidi" w:eastAsia="Times New Roman" w:hAnsiTheme="minorBidi"/>
                <w:color w:val="4F2F23"/>
                <w:sz w:val="22"/>
                <w:szCs w:val="22"/>
              </w:rPr>
              <w:t xml:space="preserve">    </w:t>
            </w:r>
            <w:r w:rsidRPr="00565F84">
              <w:rPr>
                <w:rFonts w:asciiTheme="minorBidi" w:eastAsia="Times New Roman" w:hAnsiTheme="minorBidi"/>
                <w:color w:val="4F2F23"/>
                <w:sz w:val="22"/>
                <w:szCs w:val="22"/>
              </w:rPr>
              <w:t>Ensure that loads are not lifted/elevated during high wind events</w:t>
            </w:r>
          </w:p>
        </w:tc>
        <w:tc>
          <w:tcPr>
            <w:tcW w:w="697" w:type="dxa"/>
          </w:tcPr>
          <w:p w14:paraId="60457882" w14:textId="77777777" w:rsidR="00F326C3" w:rsidRPr="00936AAE" w:rsidRDefault="00F326C3" w:rsidP="00F326C3">
            <w:pPr>
              <w:rPr>
                <w:rFonts w:asciiTheme="minorBidi" w:hAnsiTheme="minorBidi"/>
                <w:color w:val="F79646" w:themeColor="accent6"/>
              </w:rPr>
            </w:pPr>
          </w:p>
        </w:tc>
        <w:tc>
          <w:tcPr>
            <w:tcW w:w="617" w:type="dxa"/>
          </w:tcPr>
          <w:p w14:paraId="04E4B31D" w14:textId="77777777" w:rsidR="00F326C3" w:rsidRPr="00936AAE" w:rsidRDefault="00F326C3" w:rsidP="00F326C3">
            <w:pPr>
              <w:rPr>
                <w:rFonts w:asciiTheme="minorBidi" w:hAnsiTheme="minorBidi"/>
                <w:color w:val="F79646" w:themeColor="accent6"/>
              </w:rPr>
            </w:pPr>
          </w:p>
        </w:tc>
      </w:tr>
      <w:tr w:rsidR="00553D70" w:rsidRPr="00936AAE" w14:paraId="3B182E84" w14:textId="54B807B2" w:rsidTr="00E37AA9">
        <w:trPr>
          <w:trHeight w:val="778"/>
        </w:trPr>
        <w:tc>
          <w:tcPr>
            <w:tcW w:w="4729" w:type="dxa"/>
          </w:tcPr>
          <w:p w14:paraId="53E056A3" w14:textId="77777777" w:rsidR="00F326C3" w:rsidRDefault="00F326C3" w:rsidP="00F326C3">
            <w:pPr>
              <w:rPr>
                <w:rFonts w:asciiTheme="minorBidi" w:eastAsia="Times New Roman" w:hAnsiTheme="minorBidi"/>
                <w:color w:val="9BBB59" w:themeColor="accent3"/>
                <w:sz w:val="22"/>
                <w:szCs w:val="22"/>
              </w:rPr>
            </w:pPr>
            <w:r w:rsidRPr="00457529">
              <w:rPr>
                <w:rFonts w:asciiTheme="minorBidi" w:eastAsia="Times New Roman" w:hAnsiTheme="minorBidi"/>
                <w:color w:val="9BBB59" w:themeColor="accent3"/>
                <w:sz w:val="22"/>
                <w:szCs w:val="22"/>
              </w:rPr>
              <w:t xml:space="preserve">AREAS ADDRESSED: </w:t>
            </w:r>
          </w:p>
          <w:p w14:paraId="4C5ABE1C" w14:textId="00961C9A" w:rsidR="00F326C3" w:rsidRDefault="00F326C3" w:rsidP="00F326C3">
            <w:pPr>
              <w:rPr>
                <w:rFonts w:asciiTheme="minorBidi" w:eastAsia="Times New Roman" w:hAnsiTheme="minorBidi"/>
                <w:color w:val="FF0000"/>
                <w:sz w:val="22"/>
                <w:szCs w:val="22"/>
              </w:rPr>
            </w:pPr>
          </w:p>
          <w:p w14:paraId="19D3E6D6" w14:textId="77777777" w:rsidR="004531FA" w:rsidRDefault="004531FA" w:rsidP="00F326C3">
            <w:pPr>
              <w:rPr>
                <w:rFonts w:asciiTheme="minorBidi" w:eastAsia="Times New Roman" w:hAnsiTheme="minorBidi"/>
                <w:color w:val="FF0000"/>
                <w:sz w:val="22"/>
                <w:szCs w:val="22"/>
              </w:rPr>
            </w:pPr>
          </w:p>
          <w:p w14:paraId="6B3DFAD2" w14:textId="77777777" w:rsidR="004531FA" w:rsidRPr="00457529" w:rsidRDefault="004531FA" w:rsidP="00F326C3">
            <w:pPr>
              <w:rPr>
                <w:rFonts w:asciiTheme="minorBidi" w:eastAsia="Times New Roman" w:hAnsiTheme="minorBidi"/>
                <w:color w:val="FF0000"/>
                <w:sz w:val="22"/>
                <w:szCs w:val="22"/>
              </w:rPr>
            </w:pPr>
          </w:p>
        </w:tc>
        <w:tc>
          <w:tcPr>
            <w:tcW w:w="697" w:type="dxa"/>
          </w:tcPr>
          <w:p w14:paraId="43CC488B" w14:textId="77777777" w:rsidR="00F326C3" w:rsidRPr="00936AAE" w:rsidRDefault="00F326C3" w:rsidP="00F326C3">
            <w:pPr>
              <w:rPr>
                <w:rFonts w:asciiTheme="minorBidi" w:hAnsiTheme="minorBidi"/>
                <w:color w:val="F79646" w:themeColor="accent6"/>
              </w:rPr>
            </w:pPr>
          </w:p>
        </w:tc>
        <w:tc>
          <w:tcPr>
            <w:tcW w:w="617" w:type="dxa"/>
          </w:tcPr>
          <w:p w14:paraId="0F07D8E3" w14:textId="77777777" w:rsidR="00F326C3" w:rsidRPr="00936AAE" w:rsidRDefault="00F326C3" w:rsidP="00F326C3">
            <w:pPr>
              <w:rPr>
                <w:rFonts w:asciiTheme="minorBidi" w:hAnsiTheme="minorBidi"/>
                <w:color w:val="F79646" w:themeColor="accent6"/>
              </w:rPr>
            </w:pPr>
          </w:p>
        </w:tc>
        <w:tc>
          <w:tcPr>
            <w:tcW w:w="3587" w:type="dxa"/>
          </w:tcPr>
          <w:p w14:paraId="474F4A8C" w14:textId="77777777" w:rsidR="00F326C3" w:rsidRDefault="00F326C3" w:rsidP="00F326C3">
            <w:pPr>
              <w:rPr>
                <w:rFonts w:asciiTheme="minorBidi" w:eastAsia="Times New Roman" w:hAnsiTheme="minorBidi"/>
                <w:color w:val="9BBB59" w:themeColor="accent3"/>
                <w:sz w:val="22"/>
                <w:szCs w:val="22"/>
              </w:rPr>
            </w:pPr>
            <w:r>
              <w:rPr>
                <w:rFonts w:asciiTheme="minorBidi" w:eastAsia="Times New Roman" w:hAnsiTheme="minorBidi"/>
                <w:color w:val="9BBB59" w:themeColor="accent3"/>
                <w:sz w:val="22"/>
                <w:szCs w:val="22"/>
              </w:rPr>
              <w:t>DESCRIBE ACTIONS</w:t>
            </w:r>
            <w:r w:rsidRPr="00457529">
              <w:rPr>
                <w:rFonts w:asciiTheme="minorBidi" w:eastAsia="Times New Roman" w:hAnsiTheme="minorBidi"/>
                <w:color w:val="9BBB59" w:themeColor="accent3"/>
                <w:sz w:val="22"/>
                <w:szCs w:val="22"/>
              </w:rPr>
              <w:t>:</w:t>
            </w:r>
          </w:p>
          <w:p w14:paraId="6B678332" w14:textId="77777777" w:rsidR="00F326C3" w:rsidRPr="00936AAE" w:rsidRDefault="00F326C3" w:rsidP="00F326C3">
            <w:pPr>
              <w:rPr>
                <w:rFonts w:asciiTheme="minorBidi" w:hAnsiTheme="minorBidi"/>
                <w:color w:val="F79646" w:themeColor="accent6"/>
              </w:rPr>
            </w:pPr>
          </w:p>
        </w:tc>
        <w:tc>
          <w:tcPr>
            <w:tcW w:w="697" w:type="dxa"/>
          </w:tcPr>
          <w:p w14:paraId="2A72B824" w14:textId="77777777" w:rsidR="00F326C3" w:rsidRPr="00936AAE" w:rsidRDefault="00F326C3" w:rsidP="00F326C3">
            <w:pPr>
              <w:rPr>
                <w:rFonts w:asciiTheme="minorBidi" w:hAnsiTheme="minorBidi"/>
                <w:color w:val="F79646" w:themeColor="accent6"/>
              </w:rPr>
            </w:pPr>
          </w:p>
        </w:tc>
        <w:tc>
          <w:tcPr>
            <w:tcW w:w="617" w:type="dxa"/>
          </w:tcPr>
          <w:p w14:paraId="330C1F4A" w14:textId="77777777" w:rsidR="00F326C3" w:rsidRPr="00936AAE" w:rsidRDefault="00F326C3" w:rsidP="00F326C3">
            <w:pPr>
              <w:rPr>
                <w:rFonts w:asciiTheme="minorBidi" w:hAnsiTheme="minorBidi"/>
                <w:color w:val="F79646" w:themeColor="accent6"/>
              </w:rPr>
            </w:pPr>
          </w:p>
        </w:tc>
      </w:tr>
      <w:tr w:rsidR="00553D70" w:rsidRPr="00936AAE" w14:paraId="5822E086" w14:textId="73193BBD" w:rsidTr="00553D70">
        <w:tc>
          <w:tcPr>
            <w:tcW w:w="4729" w:type="dxa"/>
          </w:tcPr>
          <w:p w14:paraId="37593EA3" w14:textId="211AE7FB" w:rsidR="00F326C3" w:rsidRPr="00F43679" w:rsidRDefault="00F326C3" w:rsidP="00F17E51">
            <w:pPr>
              <w:pStyle w:val="ListParagraph"/>
              <w:numPr>
                <w:ilvl w:val="0"/>
                <w:numId w:val="12"/>
              </w:numPr>
              <w:ind w:left="132" w:firstLine="0"/>
              <w:rPr>
                <w:rFonts w:ascii="Arial" w:eastAsia="Times New Roman" w:hAnsi="Arial" w:cs="Arial"/>
                <w:color w:val="4F2F23"/>
                <w:sz w:val="22"/>
                <w:szCs w:val="22"/>
              </w:rPr>
            </w:pPr>
            <w:r w:rsidRPr="00F43679">
              <w:rPr>
                <w:rFonts w:ascii="Arial" w:eastAsia="Times New Roman" w:hAnsi="Arial" w:cs="Arial"/>
                <w:color w:val="4F2F23"/>
                <w:sz w:val="22"/>
                <w:szCs w:val="22"/>
              </w:rPr>
              <w:t>Housekeeping - take appropriate measures to clean or gather and/or secure any materials that could potentially become airborne (</w:t>
            </w:r>
            <w:proofErr w:type="gramStart"/>
            <w:r w:rsidRPr="00F43679">
              <w:rPr>
                <w:rFonts w:ascii="Arial" w:eastAsia="Times New Roman" w:hAnsi="Arial" w:cs="Arial"/>
                <w:color w:val="4F2F23"/>
                <w:sz w:val="22"/>
                <w:szCs w:val="22"/>
              </w:rPr>
              <w:t>e.g.</w:t>
            </w:r>
            <w:proofErr w:type="gramEnd"/>
            <w:r w:rsidRPr="00F43679">
              <w:rPr>
                <w:rFonts w:ascii="Arial" w:eastAsia="Times New Roman" w:hAnsi="Arial" w:cs="Arial"/>
                <w:color w:val="4F2F23"/>
                <w:sz w:val="22"/>
                <w:szCs w:val="22"/>
              </w:rPr>
              <w:t xml:space="preserve"> wood, sheet metal, drywall, shingles, etc.) </w:t>
            </w:r>
          </w:p>
        </w:tc>
        <w:tc>
          <w:tcPr>
            <w:tcW w:w="697" w:type="dxa"/>
          </w:tcPr>
          <w:p w14:paraId="75C4D166" w14:textId="77777777" w:rsidR="00F326C3" w:rsidRPr="00936AAE" w:rsidRDefault="00F326C3" w:rsidP="00F326C3">
            <w:pPr>
              <w:rPr>
                <w:rFonts w:asciiTheme="minorBidi" w:hAnsiTheme="minorBidi"/>
                <w:color w:val="F79646" w:themeColor="accent6"/>
              </w:rPr>
            </w:pPr>
          </w:p>
        </w:tc>
        <w:tc>
          <w:tcPr>
            <w:tcW w:w="617" w:type="dxa"/>
          </w:tcPr>
          <w:p w14:paraId="1AA21C42" w14:textId="77777777" w:rsidR="00F326C3" w:rsidRPr="00936AAE" w:rsidRDefault="00F326C3" w:rsidP="00F326C3">
            <w:pPr>
              <w:rPr>
                <w:rFonts w:asciiTheme="minorBidi" w:hAnsiTheme="minorBidi"/>
                <w:color w:val="F79646" w:themeColor="accent6"/>
              </w:rPr>
            </w:pPr>
          </w:p>
        </w:tc>
        <w:tc>
          <w:tcPr>
            <w:tcW w:w="3587" w:type="dxa"/>
          </w:tcPr>
          <w:p w14:paraId="776BDDD8" w14:textId="63A44797" w:rsidR="00F326C3" w:rsidRPr="00936AAE" w:rsidRDefault="00F326C3" w:rsidP="00F326C3">
            <w:pPr>
              <w:rPr>
                <w:rFonts w:asciiTheme="minorBidi" w:hAnsiTheme="minorBidi"/>
                <w:color w:val="F79646" w:themeColor="accent6"/>
              </w:rPr>
            </w:pPr>
            <w:r>
              <w:rPr>
                <w:rFonts w:asciiTheme="minorBidi" w:eastAsia="Times New Roman" w:hAnsiTheme="minorBidi"/>
                <w:color w:val="4F2F23"/>
                <w:sz w:val="22"/>
                <w:szCs w:val="22"/>
              </w:rPr>
              <w:t xml:space="preserve">6. </w:t>
            </w:r>
            <w:r w:rsidR="00F17E51">
              <w:rPr>
                <w:rFonts w:asciiTheme="minorBidi" w:eastAsia="Times New Roman" w:hAnsiTheme="minorBidi"/>
                <w:color w:val="4F2F23"/>
                <w:sz w:val="22"/>
                <w:szCs w:val="22"/>
              </w:rPr>
              <w:t xml:space="preserve">    </w:t>
            </w:r>
            <w:r w:rsidRPr="00565F84">
              <w:rPr>
                <w:rFonts w:asciiTheme="minorBidi" w:eastAsia="Times New Roman" w:hAnsiTheme="minorBidi"/>
                <w:color w:val="4F2F23"/>
                <w:sz w:val="22"/>
                <w:szCs w:val="22"/>
              </w:rPr>
              <w:t>Advise workers not to carry materials or work aloft with anything that could create a sail affect</w:t>
            </w:r>
          </w:p>
        </w:tc>
        <w:tc>
          <w:tcPr>
            <w:tcW w:w="697" w:type="dxa"/>
          </w:tcPr>
          <w:p w14:paraId="744B02E7" w14:textId="77777777" w:rsidR="00F326C3" w:rsidRPr="00936AAE" w:rsidRDefault="00F326C3" w:rsidP="00F326C3">
            <w:pPr>
              <w:rPr>
                <w:rFonts w:asciiTheme="minorBidi" w:hAnsiTheme="minorBidi"/>
                <w:color w:val="F79646" w:themeColor="accent6"/>
              </w:rPr>
            </w:pPr>
          </w:p>
        </w:tc>
        <w:tc>
          <w:tcPr>
            <w:tcW w:w="617" w:type="dxa"/>
          </w:tcPr>
          <w:p w14:paraId="2A15A40B" w14:textId="77777777" w:rsidR="00F326C3" w:rsidRPr="00936AAE" w:rsidRDefault="00F326C3" w:rsidP="00F326C3">
            <w:pPr>
              <w:rPr>
                <w:rFonts w:asciiTheme="minorBidi" w:hAnsiTheme="minorBidi"/>
                <w:color w:val="F79646" w:themeColor="accent6"/>
              </w:rPr>
            </w:pPr>
          </w:p>
        </w:tc>
      </w:tr>
      <w:tr w:rsidR="00553D70" w:rsidRPr="00936AAE" w14:paraId="72E5232B" w14:textId="1B430082" w:rsidTr="00E37AA9">
        <w:trPr>
          <w:trHeight w:val="753"/>
        </w:trPr>
        <w:tc>
          <w:tcPr>
            <w:tcW w:w="4729" w:type="dxa"/>
          </w:tcPr>
          <w:p w14:paraId="084175E6" w14:textId="77777777" w:rsidR="00F326C3" w:rsidRDefault="00F326C3" w:rsidP="00F326C3">
            <w:pPr>
              <w:rPr>
                <w:rFonts w:asciiTheme="minorBidi" w:eastAsia="Times New Roman" w:hAnsiTheme="minorBidi"/>
                <w:color w:val="9BBB59" w:themeColor="accent3"/>
                <w:sz w:val="22"/>
                <w:szCs w:val="22"/>
              </w:rPr>
            </w:pPr>
            <w:r w:rsidRPr="00457529">
              <w:rPr>
                <w:rFonts w:asciiTheme="minorBidi" w:eastAsia="Times New Roman" w:hAnsiTheme="minorBidi"/>
                <w:color w:val="9BBB59" w:themeColor="accent3"/>
                <w:sz w:val="22"/>
                <w:szCs w:val="22"/>
              </w:rPr>
              <w:t>AREAS ADDRESSED:</w:t>
            </w:r>
          </w:p>
          <w:p w14:paraId="2A441D82" w14:textId="624C43E7" w:rsidR="00F326C3" w:rsidRDefault="00F326C3" w:rsidP="00F326C3">
            <w:pPr>
              <w:rPr>
                <w:rFonts w:ascii="Arial" w:eastAsia="Times New Roman" w:hAnsi="Arial" w:cs="Arial"/>
                <w:color w:val="4F2F23"/>
                <w:sz w:val="22"/>
                <w:szCs w:val="22"/>
              </w:rPr>
            </w:pPr>
          </w:p>
          <w:p w14:paraId="22D5D697" w14:textId="77777777" w:rsidR="004531FA" w:rsidRDefault="004531FA" w:rsidP="00F326C3">
            <w:pPr>
              <w:rPr>
                <w:rFonts w:ascii="Arial" w:eastAsia="Times New Roman" w:hAnsi="Arial" w:cs="Arial"/>
                <w:color w:val="4F2F23"/>
                <w:sz w:val="22"/>
                <w:szCs w:val="22"/>
              </w:rPr>
            </w:pPr>
          </w:p>
          <w:p w14:paraId="15C211A7" w14:textId="77777777" w:rsidR="004531FA" w:rsidRPr="00565F84" w:rsidRDefault="004531FA" w:rsidP="00F326C3">
            <w:pPr>
              <w:rPr>
                <w:rFonts w:ascii="Arial" w:eastAsia="Times New Roman" w:hAnsi="Arial" w:cs="Arial"/>
                <w:color w:val="4F2F23"/>
                <w:sz w:val="22"/>
                <w:szCs w:val="22"/>
              </w:rPr>
            </w:pPr>
          </w:p>
        </w:tc>
        <w:tc>
          <w:tcPr>
            <w:tcW w:w="697" w:type="dxa"/>
          </w:tcPr>
          <w:p w14:paraId="512BFAD9" w14:textId="77777777" w:rsidR="00F326C3" w:rsidRPr="00936AAE" w:rsidRDefault="00F326C3" w:rsidP="00F326C3">
            <w:pPr>
              <w:rPr>
                <w:rFonts w:asciiTheme="minorBidi" w:hAnsiTheme="minorBidi"/>
                <w:color w:val="F79646" w:themeColor="accent6"/>
              </w:rPr>
            </w:pPr>
          </w:p>
        </w:tc>
        <w:tc>
          <w:tcPr>
            <w:tcW w:w="617" w:type="dxa"/>
          </w:tcPr>
          <w:p w14:paraId="1F43461A" w14:textId="77777777" w:rsidR="00F326C3" w:rsidRPr="00936AAE" w:rsidRDefault="00F326C3" w:rsidP="00F326C3">
            <w:pPr>
              <w:rPr>
                <w:rFonts w:asciiTheme="minorBidi" w:hAnsiTheme="minorBidi"/>
                <w:color w:val="F79646" w:themeColor="accent6"/>
              </w:rPr>
            </w:pPr>
          </w:p>
        </w:tc>
        <w:tc>
          <w:tcPr>
            <w:tcW w:w="3587" w:type="dxa"/>
          </w:tcPr>
          <w:p w14:paraId="3B5C2537" w14:textId="77777777" w:rsidR="00F326C3" w:rsidRDefault="00F326C3" w:rsidP="00F326C3">
            <w:pPr>
              <w:rPr>
                <w:rFonts w:asciiTheme="minorBidi" w:eastAsia="Times New Roman" w:hAnsiTheme="minorBidi"/>
                <w:color w:val="9BBB59" w:themeColor="accent3"/>
                <w:sz w:val="22"/>
                <w:szCs w:val="22"/>
              </w:rPr>
            </w:pPr>
            <w:r>
              <w:rPr>
                <w:rFonts w:asciiTheme="minorBidi" w:eastAsia="Times New Roman" w:hAnsiTheme="minorBidi"/>
                <w:color w:val="9BBB59" w:themeColor="accent3"/>
                <w:sz w:val="22"/>
                <w:szCs w:val="22"/>
              </w:rPr>
              <w:t>DESCRIBE ACTIONS</w:t>
            </w:r>
            <w:r w:rsidRPr="00457529">
              <w:rPr>
                <w:rFonts w:asciiTheme="minorBidi" w:eastAsia="Times New Roman" w:hAnsiTheme="minorBidi"/>
                <w:color w:val="9BBB59" w:themeColor="accent3"/>
                <w:sz w:val="22"/>
                <w:szCs w:val="22"/>
              </w:rPr>
              <w:t>:</w:t>
            </w:r>
          </w:p>
          <w:p w14:paraId="7CFC9F6C" w14:textId="77777777" w:rsidR="00F326C3" w:rsidRPr="00936AAE" w:rsidRDefault="00F326C3" w:rsidP="00F326C3">
            <w:pPr>
              <w:rPr>
                <w:rFonts w:asciiTheme="minorBidi" w:hAnsiTheme="minorBidi"/>
                <w:color w:val="F79646" w:themeColor="accent6"/>
              </w:rPr>
            </w:pPr>
          </w:p>
        </w:tc>
        <w:tc>
          <w:tcPr>
            <w:tcW w:w="697" w:type="dxa"/>
          </w:tcPr>
          <w:p w14:paraId="379B4CC1" w14:textId="77777777" w:rsidR="00F326C3" w:rsidRPr="00936AAE" w:rsidRDefault="00F326C3" w:rsidP="00F326C3">
            <w:pPr>
              <w:rPr>
                <w:rFonts w:asciiTheme="minorBidi" w:hAnsiTheme="minorBidi"/>
                <w:color w:val="F79646" w:themeColor="accent6"/>
              </w:rPr>
            </w:pPr>
          </w:p>
        </w:tc>
        <w:tc>
          <w:tcPr>
            <w:tcW w:w="617" w:type="dxa"/>
          </w:tcPr>
          <w:p w14:paraId="74772BC7" w14:textId="77777777" w:rsidR="00F326C3" w:rsidRPr="00936AAE" w:rsidRDefault="00F326C3" w:rsidP="00F326C3">
            <w:pPr>
              <w:rPr>
                <w:rFonts w:asciiTheme="minorBidi" w:hAnsiTheme="minorBidi"/>
                <w:color w:val="F79646" w:themeColor="accent6"/>
              </w:rPr>
            </w:pPr>
          </w:p>
        </w:tc>
      </w:tr>
      <w:tr w:rsidR="00553D70" w:rsidRPr="00936AAE" w14:paraId="7F20D104" w14:textId="1AD7661C" w:rsidTr="00553D70">
        <w:tc>
          <w:tcPr>
            <w:tcW w:w="4729" w:type="dxa"/>
          </w:tcPr>
          <w:p w14:paraId="0343AE38" w14:textId="031B5E2B" w:rsidR="00F326C3" w:rsidRPr="00457529" w:rsidRDefault="00F326C3" w:rsidP="00F326C3">
            <w:pPr>
              <w:numPr>
                <w:ilvl w:val="0"/>
                <w:numId w:val="12"/>
              </w:numPr>
              <w:ind w:left="132" w:firstLine="0"/>
              <w:rPr>
                <w:rFonts w:asciiTheme="minorBidi" w:eastAsia="Times New Roman" w:hAnsiTheme="minorBidi"/>
                <w:color w:val="4F2F23"/>
                <w:sz w:val="22"/>
                <w:szCs w:val="22"/>
              </w:rPr>
            </w:pPr>
            <w:r w:rsidRPr="00565F84">
              <w:rPr>
                <w:rFonts w:asciiTheme="minorBidi" w:eastAsia="Times New Roman" w:hAnsiTheme="minorBidi"/>
                <w:color w:val="4F2F23"/>
                <w:sz w:val="22"/>
                <w:szCs w:val="22"/>
              </w:rPr>
              <w:t>Suspend all work from height for anyone exposed to the wind.</w:t>
            </w:r>
          </w:p>
        </w:tc>
        <w:tc>
          <w:tcPr>
            <w:tcW w:w="697" w:type="dxa"/>
          </w:tcPr>
          <w:p w14:paraId="567F5D67" w14:textId="77777777" w:rsidR="00F326C3" w:rsidRPr="00936AAE" w:rsidRDefault="00F326C3" w:rsidP="00F326C3">
            <w:pPr>
              <w:rPr>
                <w:rFonts w:asciiTheme="minorBidi" w:hAnsiTheme="minorBidi"/>
                <w:color w:val="F79646" w:themeColor="accent6"/>
              </w:rPr>
            </w:pPr>
          </w:p>
        </w:tc>
        <w:tc>
          <w:tcPr>
            <w:tcW w:w="617" w:type="dxa"/>
          </w:tcPr>
          <w:p w14:paraId="6F2F2810" w14:textId="77777777" w:rsidR="00F326C3" w:rsidRPr="00936AAE" w:rsidRDefault="00F326C3" w:rsidP="00F326C3">
            <w:pPr>
              <w:rPr>
                <w:rFonts w:asciiTheme="minorBidi" w:hAnsiTheme="minorBidi"/>
                <w:color w:val="F79646" w:themeColor="accent6"/>
              </w:rPr>
            </w:pPr>
          </w:p>
        </w:tc>
        <w:tc>
          <w:tcPr>
            <w:tcW w:w="3587" w:type="dxa"/>
          </w:tcPr>
          <w:p w14:paraId="0C0F0E09" w14:textId="305B640B" w:rsidR="00F326C3" w:rsidRPr="00936AAE" w:rsidRDefault="00F326C3" w:rsidP="00F326C3">
            <w:pPr>
              <w:rPr>
                <w:rFonts w:asciiTheme="minorBidi" w:hAnsiTheme="minorBidi"/>
                <w:color w:val="F79646" w:themeColor="accent6"/>
              </w:rPr>
            </w:pPr>
            <w:r>
              <w:rPr>
                <w:rFonts w:asciiTheme="minorBidi" w:eastAsia="Times New Roman" w:hAnsiTheme="minorBidi"/>
                <w:color w:val="4F2F23"/>
                <w:sz w:val="22"/>
                <w:szCs w:val="22"/>
              </w:rPr>
              <w:t xml:space="preserve">7. </w:t>
            </w:r>
            <w:r w:rsidR="00F17E51">
              <w:rPr>
                <w:rFonts w:asciiTheme="minorBidi" w:eastAsia="Times New Roman" w:hAnsiTheme="minorBidi"/>
                <w:color w:val="4F2F23"/>
                <w:sz w:val="22"/>
                <w:szCs w:val="22"/>
              </w:rPr>
              <w:t xml:space="preserve">    </w:t>
            </w:r>
            <w:r>
              <w:rPr>
                <w:rFonts w:asciiTheme="minorBidi" w:eastAsia="Times New Roman" w:hAnsiTheme="minorBidi"/>
                <w:color w:val="4F2F23"/>
                <w:sz w:val="22"/>
                <w:szCs w:val="22"/>
              </w:rPr>
              <w:t xml:space="preserve">Prior to the arrival of high winds, advise all trades to ensure they secure all materials and equipment, </w:t>
            </w:r>
            <w:proofErr w:type="gramStart"/>
            <w:r>
              <w:rPr>
                <w:rFonts w:asciiTheme="minorBidi" w:eastAsia="Times New Roman" w:hAnsiTheme="minorBidi"/>
                <w:color w:val="4F2F23"/>
                <w:sz w:val="22"/>
                <w:szCs w:val="22"/>
              </w:rPr>
              <w:t>i.e.</w:t>
            </w:r>
            <w:proofErr w:type="gramEnd"/>
            <w:r>
              <w:rPr>
                <w:rFonts w:asciiTheme="minorBidi" w:eastAsia="Times New Roman" w:hAnsiTheme="minorBidi"/>
                <w:color w:val="4F2F23"/>
                <w:sz w:val="22"/>
                <w:szCs w:val="22"/>
              </w:rPr>
              <w:t xml:space="preserve"> Plywood, Foam bundles, Formwork…</w:t>
            </w:r>
          </w:p>
        </w:tc>
        <w:tc>
          <w:tcPr>
            <w:tcW w:w="697" w:type="dxa"/>
          </w:tcPr>
          <w:p w14:paraId="2FF46755" w14:textId="77777777" w:rsidR="00F326C3" w:rsidRPr="00936AAE" w:rsidRDefault="00F326C3" w:rsidP="00F326C3">
            <w:pPr>
              <w:rPr>
                <w:rFonts w:asciiTheme="minorBidi" w:hAnsiTheme="minorBidi"/>
                <w:color w:val="F79646" w:themeColor="accent6"/>
              </w:rPr>
            </w:pPr>
          </w:p>
        </w:tc>
        <w:tc>
          <w:tcPr>
            <w:tcW w:w="617" w:type="dxa"/>
          </w:tcPr>
          <w:p w14:paraId="5474FA8A" w14:textId="77777777" w:rsidR="00F326C3" w:rsidRPr="00936AAE" w:rsidRDefault="00F326C3" w:rsidP="00F326C3">
            <w:pPr>
              <w:rPr>
                <w:rFonts w:asciiTheme="minorBidi" w:hAnsiTheme="minorBidi"/>
                <w:color w:val="F79646" w:themeColor="accent6"/>
              </w:rPr>
            </w:pPr>
          </w:p>
        </w:tc>
      </w:tr>
      <w:tr w:rsidR="00553D70" w:rsidRPr="00936AAE" w14:paraId="45DA68C8" w14:textId="26BC6D15" w:rsidTr="00553D70">
        <w:tc>
          <w:tcPr>
            <w:tcW w:w="4729" w:type="dxa"/>
          </w:tcPr>
          <w:p w14:paraId="758AC164" w14:textId="77777777" w:rsidR="00F326C3" w:rsidRDefault="00F326C3" w:rsidP="00F326C3">
            <w:pPr>
              <w:rPr>
                <w:rFonts w:asciiTheme="minorBidi" w:eastAsia="Times New Roman" w:hAnsiTheme="minorBidi"/>
                <w:color w:val="9BBB59" w:themeColor="accent3"/>
                <w:sz w:val="22"/>
                <w:szCs w:val="22"/>
              </w:rPr>
            </w:pPr>
            <w:r>
              <w:rPr>
                <w:rFonts w:asciiTheme="minorBidi" w:eastAsia="Times New Roman" w:hAnsiTheme="minorBidi"/>
                <w:color w:val="9BBB59" w:themeColor="accent3"/>
                <w:sz w:val="22"/>
                <w:szCs w:val="22"/>
              </w:rPr>
              <w:t>DESCRIBE ACTIONS</w:t>
            </w:r>
            <w:r w:rsidRPr="00457529">
              <w:rPr>
                <w:rFonts w:asciiTheme="minorBidi" w:eastAsia="Times New Roman" w:hAnsiTheme="minorBidi"/>
                <w:color w:val="9BBB59" w:themeColor="accent3"/>
                <w:sz w:val="22"/>
                <w:szCs w:val="22"/>
              </w:rPr>
              <w:t>:</w:t>
            </w:r>
          </w:p>
          <w:p w14:paraId="59E9368B" w14:textId="2C49E45E" w:rsidR="00F326C3" w:rsidRDefault="00F326C3" w:rsidP="00F326C3">
            <w:pPr>
              <w:rPr>
                <w:rFonts w:asciiTheme="minorBidi" w:eastAsia="Times New Roman" w:hAnsiTheme="minorBidi"/>
                <w:color w:val="4F2F23"/>
                <w:sz w:val="22"/>
                <w:szCs w:val="22"/>
              </w:rPr>
            </w:pPr>
          </w:p>
          <w:p w14:paraId="29CAC09E" w14:textId="77777777" w:rsidR="004531FA" w:rsidRDefault="004531FA" w:rsidP="00F326C3">
            <w:pPr>
              <w:rPr>
                <w:rFonts w:asciiTheme="minorBidi" w:eastAsia="Times New Roman" w:hAnsiTheme="minorBidi"/>
                <w:color w:val="4F2F23"/>
                <w:sz w:val="22"/>
                <w:szCs w:val="22"/>
              </w:rPr>
            </w:pPr>
          </w:p>
          <w:p w14:paraId="2EC5856C" w14:textId="77777777" w:rsidR="004531FA" w:rsidRPr="00565F84" w:rsidRDefault="004531FA" w:rsidP="00F326C3">
            <w:pPr>
              <w:rPr>
                <w:rFonts w:asciiTheme="minorBidi" w:eastAsia="Times New Roman" w:hAnsiTheme="minorBidi"/>
                <w:color w:val="4F2F23"/>
                <w:sz w:val="22"/>
                <w:szCs w:val="22"/>
              </w:rPr>
            </w:pPr>
          </w:p>
        </w:tc>
        <w:tc>
          <w:tcPr>
            <w:tcW w:w="697" w:type="dxa"/>
          </w:tcPr>
          <w:p w14:paraId="6A9C46E4" w14:textId="77777777" w:rsidR="00F326C3" w:rsidRPr="00936AAE" w:rsidRDefault="00F326C3" w:rsidP="00F326C3">
            <w:pPr>
              <w:rPr>
                <w:rFonts w:asciiTheme="minorBidi" w:hAnsiTheme="minorBidi"/>
                <w:color w:val="F79646" w:themeColor="accent6"/>
              </w:rPr>
            </w:pPr>
          </w:p>
        </w:tc>
        <w:tc>
          <w:tcPr>
            <w:tcW w:w="617" w:type="dxa"/>
          </w:tcPr>
          <w:p w14:paraId="08587DAF" w14:textId="77777777" w:rsidR="00F326C3" w:rsidRPr="00936AAE" w:rsidRDefault="00F326C3" w:rsidP="00F326C3">
            <w:pPr>
              <w:rPr>
                <w:rFonts w:asciiTheme="minorBidi" w:hAnsiTheme="minorBidi"/>
                <w:color w:val="F79646" w:themeColor="accent6"/>
              </w:rPr>
            </w:pPr>
          </w:p>
        </w:tc>
        <w:tc>
          <w:tcPr>
            <w:tcW w:w="3587" w:type="dxa"/>
          </w:tcPr>
          <w:p w14:paraId="4E041354" w14:textId="77777777" w:rsidR="00F326C3" w:rsidRDefault="00F326C3" w:rsidP="00F326C3">
            <w:pPr>
              <w:rPr>
                <w:rFonts w:asciiTheme="minorBidi" w:eastAsia="Times New Roman" w:hAnsiTheme="minorBidi"/>
                <w:color w:val="9BBB59" w:themeColor="accent3"/>
                <w:sz w:val="22"/>
                <w:szCs w:val="22"/>
              </w:rPr>
            </w:pPr>
            <w:r>
              <w:rPr>
                <w:rFonts w:asciiTheme="minorBidi" w:eastAsia="Times New Roman" w:hAnsiTheme="minorBidi"/>
                <w:color w:val="9BBB59" w:themeColor="accent3"/>
                <w:sz w:val="22"/>
                <w:szCs w:val="22"/>
              </w:rPr>
              <w:t>DESCRIBE ACTIONS</w:t>
            </w:r>
            <w:r w:rsidRPr="00457529">
              <w:rPr>
                <w:rFonts w:asciiTheme="minorBidi" w:eastAsia="Times New Roman" w:hAnsiTheme="minorBidi"/>
                <w:color w:val="9BBB59" w:themeColor="accent3"/>
                <w:sz w:val="22"/>
                <w:szCs w:val="22"/>
              </w:rPr>
              <w:t>:</w:t>
            </w:r>
          </w:p>
          <w:p w14:paraId="0F3EDF02" w14:textId="77777777" w:rsidR="00F326C3" w:rsidRPr="00936AAE" w:rsidRDefault="00F326C3" w:rsidP="00F326C3">
            <w:pPr>
              <w:rPr>
                <w:rFonts w:asciiTheme="minorBidi" w:hAnsiTheme="minorBidi"/>
                <w:color w:val="F79646" w:themeColor="accent6"/>
              </w:rPr>
            </w:pPr>
          </w:p>
        </w:tc>
        <w:tc>
          <w:tcPr>
            <w:tcW w:w="697" w:type="dxa"/>
          </w:tcPr>
          <w:p w14:paraId="2DA258CC" w14:textId="77777777" w:rsidR="00F326C3" w:rsidRPr="00936AAE" w:rsidRDefault="00F326C3" w:rsidP="00F326C3">
            <w:pPr>
              <w:rPr>
                <w:rFonts w:asciiTheme="minorBidi" w:hAnsiTheme="minorBidi"/>
                <w:color w:val="F79646" w:themeColor="accent6"/>
              </w:rPr>
            </w:pPr>
          </w:p>
        </w:tc>
        <w:tc>
          <w:tcPr>
            <w:tcW w:w="617" w:type="dxa"/>
          </w:tcPr>
          <w:p w14:paraId="25B17627" w14:textId="77777777" w:rsidR="00F326C3" w:rsidRPr="00936AAE" w:rsidRDefault="00F326C3" w:rsidP="00F326C3">
            <w:pPr>
              <w:rPr>
                <w:rFonts w:asciiTheme="minorBidi" w:hAnsiTheme="minorBidi"/>
                <w:color w:val="F79646" w:themeColor="accent6"/>
              </w:rPr>
            </w:pPr>
          </w:p>
        </w:tc>
      </w:tr>
      <w:tr w:rsidR="00553D70" w:rsidRPr="00936AAE" w14:paraId="1CE97496" w14:textId="240E8080" w:rsidTr="00553D70">
        <w:tc>
          <w:tcPr>
            <w:tcW w:w="4729" w:type="dxa"/>
          </w:tcPr>
          <w:p w14:paraId="595DA94C" w14:textId="3D3B0CBD" w:rsidR="00F326C3" w:rsidRPr="00457529" w:rsidRDefault="00F17E51" w:rsidP="00F326C3">
            <w:pPr>
              <w:numPr>
                <w:ilvl w:val="0"/>
                <w:numId w:val="12"/>
              </w:numPr>
              <w:tabs>
                <w:tab w:val="num" w:pos="132"/>
                <w:tab w:val="num" w:pos="402"/>
              </w:tabs>
              <w:ind w:left="132" w:firstLine="0"/>
              <w:rPr>
                <w:rFonts w:asciiTheme="minorBidi" w:eastAsia="Times New Roman" w:hAnsiTheme="minorBidi"/>
                <w:color w:val="4F2F23"/>
                <w:sz w:val="22"/>
                <w:szCs w:val="22"/>
              </w:rPr>
            </w:pPr>
            <w:r>
              <w:rPr>
                <w:rFonts w:asciiTheme="minorBidi" w:eastAsia="Times New Roman" w:hAnsiTheme="minorBidi"/>
                <w:color w:val="4F2F23"/>
                <w:sz w:val="22"/>
                <w:szCs w:val="22"/>
              </w:rPr>
              <w:t xml:space="preserve">     </w:t>
            </w:r>
            <w:r w:rsidR="00F326C3" w:rsidRPr="00565F84">
              <w:rPr>
                <w:rFonts w:asciiTheme="minorBidi" w:eastAsia="Times New Roman" w:hAnsiTheme="minorBidi"/>
                <w:color w:val="4F2F23"/>
                <w:sz w:val="22"/>
                <w:szCs w:val="22"/>
              </w:rPr>
              <w:t>Ensure that steps are taken to evacuate persons from any temporary or permanent structures (including areas near structures) that are incomplete and susceptible to damage or collapse from excessive wind. Furthermore, do not allow entry into such structures, areas or adjacent structures unless it is safe to do so. </w:t>
            </w:r>
          </w:p>
        </w:tc>
        <w:tc>
          <w:tcPr>
            <w:tcW w:w="697" w:type="dxa"/>
          </w:tcPr>
          <w:p w14:paraId="7934C06B" w14:textId="77777777" w:rsidR="00F326C3" w:rsidRPr="00936AAE" w:rsidRDefault="00F326C3" w:rsidP="00F326C3">
            <w:pPr>
              <w:rPr>
                <w:rFonts w:asciiTheme="minorBidi" w:hAnsiTheme="minorBidi"/>
                <w:color w:val="F79646" w:themeColor="accent6"/>
              </w:rPr>
            </w:pPr>
          </w:p>
        </w:tc>
        <w:tc>
          <w:tcPr>
            <w:tcW w:w="617" w:type="dxa"/>
          </w:tcPr>
          <w:p w14:paraId="77C6B3B7" w14:textId="77777777" w:rsidR="00F326C3" w:rsidRPr="00936AAE" w:rsidRDefault="00F326C3" w:rsidP="00F326C3">
            <w:pPr>
              <w:rPr>
                <w:rFonts w:asciiTheme="minorBidi" w:hAnsiTheme="minorBidi"/>
                <w:color w:val="F79646" w:themeColor="accent6"/>
              </w:rPr>
            </w:pPr>
          </w:p>
        </w:tc>
        <w:tc>
          <w:tcPr>
            <w:tcW w:w="3587" w:type="dxa"/>
          </w:tcPr>
          <w:p w14:paraId="39ED02A7" w14:textId="3D19D1F6" w:rsidR="00F326C3" w:rsidRPr="00565F84" w:rsidRDefault="00F326C3" w:rsidP="00F326C3">
            <w:pPr>
              <w:rPr>
                <w:rFonts w:asciiTheme="minorBidi" w:eastAsia="Times New Roman" w:hAnsiTheme="minorBidi"/>
                <w:color w:val="4F2F23"/>
                <w:sz w:val="22"/>
                <w:szCs w:val="22"/>
              </w:rPr>
            </w:pPr>
            <w:r>
              <w:rPr>
                <w:rFonts w:asciiTheme="minorBidi" w:eastAsia="Times New Roman" w:hAnsiTheme="minorBidi"/>
                <w:color w:val="4F2F23"/>
                <w:sz w:val="22"/>
                <w:szCs w:val="22"/>
              </w:rPr>
              <w:t xml:space="preserve">8. </w:t>
            </w:r>
            <w:r w:rsidR="00F17E51">
              <w:rPr>
                <w:rFonts w:asciiTheme="minorBidi" w:eastAsia="Times New Roman" w:hAnsiTheme="minorBidi"/>
                <w:color w:val="4F2F23"/>
                <w:sz w:val="22"/>
                <w:szCs w:val="22"/>
              </w:rPr>
              <w:t xml:space="preserve">    </w:t>
            </w:r>
            <w:r w:rsidRPr="00565F84">
              <w:rPr>
                <w:rFonts w:asciiTheme="minorBidi" w:eastAsia="Times New Roman" w:hAnsiTheme="minorBidi"/>
                <w:color w:val="4F2F23"/>
                <w:sz w:val="22"/>
                <w:szCs w:val="22"/>
              </w:rPr>
              <w:t>Prior to the arrival of high wind conditions, advise any personnel operating or on the following equipment;</w:t>
            </w:r>
          </w:p>
          <w:p w14:paraId="548B9BA1" w14:textId="47EFB9E7" w:rsidR="00F326C3" w:rsidRDefault="00F326C3" w:rsidP="00F326C3">
            <w:pPr>
              <w:numPr>
                <w:ilvl w:val="0"/>
                <w:numId w:val="5"/>
              </w:numPr>
              <w:tabs>
                <w:tab w:val="num" w:pos="402"/>
              </w:tabs>
              <w:ind w:left="132" w:hanging="90"/>
              <w:rPr>
                <w:rFonts w:asciiTheme="minorBidi" w:eastAsia="Times New Roman" w:hAnsiTheme="minorBidi"/>
                <w:color w:val="4F2F23"/>
                <w:sz w:val="22"/>
                <w:szCs w:val="22"/>
              </w:rPr>
            </w:pPr>
            <w:r w:rsidRPr="00565F84">
              <w:rPr>
                <w:rFonts w:asciiTheme="minorBidi" w:eastAsia="Times New Roman" w:hAnsiTheme="minorBidi"/>
                <w:color w:val="4F2F23"/>
                <w:sz w:val="22"/>
                <w:szCs w:val="22"/>
              </w:rPr>
              <w:t xml:space="preserve">Cranes, </w:t>
            </w:r>
            <w:r>
              <w:rPr>
                <w:rFonts w:asciiTheme="minorBidi" w:eastAsia="Times New Roman" w:hAnsiTheme="minorBidi"/>
                <w:color w:val="4F2F23"/>
                <w:sz w:val="22"/>
                <w:szCs w:val="22"/>
              </w:rPr>
              <w:t xml:space="preserve">Man/Material Hoist, </w:t>
            </w:r>
            <w:r w:rsidRPr="00565F84">
              <w:rPr>
                <w:rFonts w:asciiTheme="minorBidi" w:eastAsia="Times New Roman" w:hAnsiTheme="minorBidi"/>
                <w:color w:val="4F2F23"/>
                <w:sz w:val="22"/>
                <w:szCs w:val="22"/>
              </w:rPr>
              <w:t>Scaffolds, Suspended Work platforms, Mast Climbers, Power Elevated Work Platforms, etc.</w:t>
            </w:r>
            <w:r>
              <w:rPr>
                <w:rFonts w:asciiTheme="minorBidi" w:eastAsia="Times New Roman" w:hAnsiTheme="minorBidi"/>
                <w:color w:val="4F2F23"/>
                <w:sz w:val="22"/>
                <w:szCs w:val="22"/>
              </w:rPr>
              <w:t xml:space="preserve"> </w:t>
            </w:r>
          </w:p>
          <w:p w14:paraId="22322387" w14:textId="02B6C6D2" w:rsidR="00F326C3" w:rsidRPr="00F326C3" w:rsidRDefault="00F326C3" w:rsidP="00F326C3">
            <w:pPr>
              <w:pStyle w:val="ListParagraph"/>
              <w:numPr>
                <w:ilvl w:val="0"/>
                <w:numId w:val="5"/>
              </w:numPr>
              <w:tabs>
                <w:tab w:val="clear" w:pos="540"/>
                <w:tab w:val="num" w:pos="222"/>
              </w:tabs>
              <w:ind w:left="132" w:hanging="90"/>
              <w:rPr>
                <w:rFonts w:asciiTheme="minorBidi" w:hAnsiTheme="minorBidi"/>
                <w:color w:val="F79646" w:themeColor="accent6"/>
              </w:rPr>
            </w:pPr>
            <w:r>
              <w:rPr>
                <w:rFonts w:asciiTheme="minorBidi" w:eastAsia="Times New Roman" w:hAnsiTheme="minorBidi"/>
                <w:color w:val="4F2F23"/>
                <w:sz w:val="22"/>
                <w:szCs w:val="22"/>
              </w:rPr>
              <w:t xml:space="preserve">   </w:t>
            </w:r>
            <w:r w:rsidRPr="00F326C3">
              <w:rPr>
                <w:rFonts w:asciiTheme="minorBidi" w:eastAsia="Times New Roman" w:hAnsiTheme="minorBidi"/>
                <w:color w:val="4F2F23"/>
                <w:sz w:val="22"/>
                <w:szCs w:val="22"/>
              </w:rPr>
              <w:t>To cease operations and leave the equipment in a safe manner in accordance with the Manufacturer's instructions</w:t>
            </w:r>
          </w:p>
        </w:tc>
        <w:tc>
          <w:tcPr>
            <w:tcW w:w="697" w:type="dxa"/>
          </w:tcPr>
          <w:p w14:paraId="3F659FB2" w14:textId="77777777" w:rsidR="00F326C3" w:rsidRPr="00936AAE" w:rsidRDefault="00F326C3" w:rsidP="00F326C3">
            <w:pPr>
              <w:rPr>
                <w:rFonts w:asciiTheme="minorBidi" w:hAnsiTheme="minorBidi"/>
                <w:color w:val="F79646" w:themeColor="accent6"/>
              </w:rPr>
            </w:pPr>
          </w:p>
        </w:tc>
        <w:tc>
          <w:tcPr>
            <w:tcW w:w="617" w:type="dxa"/>
          </w:tcPr>
          <w:p w14:paraId="5B64692B" w14:textId="77777777" w:rsidR="00F326C3" w:rsidRPr="00936AAE" w:rsidRDefault="00F326C3" w:rsidP="00F326C3">
            <w:pPr>
              <w:rPr>
                <w:rFonts w:asciiTheme="minorBidi" w:hAnsiTheme="minorBidi"/>
                <w:color w:val="F79646" w:themeColor="accent6"/>
              </w:rPr>
            </w:pPr>
          </w:p>
        </w:tc>
      </w:tr>
      <w:tr w:rsidR="00553D70" w:rsidRPr="00936AAE" w14:paraId="6EDBB933" w14:textId="36237914" w:rsidTr="00E37AA9">
        <w:trPr>
          <w:trHeight w:val="477"/>
        </w:trPr>
        <w:tc>
          <w:tcPr>
            <w:tcW w:w="4729" w:type="dxa"/>
          </w:tcPr>
          <w:p w14:paraId="2998926E" w14:textId="77777777" w:rsidR="000E24A0" w:rsidRDefault="000E24A0" w:rsidP="000E24A0">
            <w:pPr>
              <w:rPr>
                <w:rFonts w:asciiTheme="minorBidi" w:eastAsia="Times New Roman" w:hAnsiTheme="minorBidi"/>
                <w:color w:val="9BBB59" w:themeColor="accent3"/>
                <w:sz w:val="22"/>
                <w:szCs w:val="22"/>
              </w:rPr>
            </w:pPr>
            <w:r>
              <w:rPr>
                <w:rFonts w:asciiTheme="minorBidi" w:eastAsia="Times New Roman" w:hAnsiTheme="minorBidi"/>
                <w:color w:val="9BBB59" w:themeColor="accent3"/>
                <w:sz w:val="22"/>
                <w:szCs w:val="22"/>
              </w:rPr>
              <w:t>DESCRIBE ACTIONS</w:t>
            </w:r>
            <w:r w:rsidRPr="00457529">
              <w:rPr>
                <w:rFonts w:asciiTheme="minorBidi" w:eastAsia="Times New Roman" w:hAnsiTheme="minorBidi"/>
                <w:color w:val="9BBB59" w:themeColor="accent3"/>
                <w:sz w:val="22"/>
                <w:szCs w:val="22"/>
              </w:rPr>
              <w:t>:</w:t>
            </w:r>
          </w:p>
          <w:p w14:paraId="1D8C0755" w14:textId="5D23822C" w:rsidR="004531FA" w:rsidRPr="00565F84" w:rsidRDefault="004531FA" w:rsidP="00F326C3">
            <w:pPr>
              <w:rPr>
                <w:rFonts w:asciiTheme="minorBidi" w:eastAsia="Times New Roman" w:hAnsiTheme="minorBidi"/>
                <w:color w:val="4F2F23"/>
                <w:sz w:val="22"/>
                <w:szCs w:val="22"/>
              </w:rPr>
            </w:pPr>
          </w:p>
        </w:tc>
        <w:tc>
          <w:tcPr>
            <w:tcW w:w="697" w:type="dxa"/>
          </w:tcPr>
          <w:p w14:paraId="20020459" w14:textId="77777777" w:rsidR="00F326C3" w:rsidRPr="00936AAE" w:rsidRDefault="00F326C3" w:rsidP="00F326C3">
            <w:pPr>
              <w:rPr>
                <w:rFonts w:asciiTheme="minorBidi" w:hAnsiTheme="minorBidi"/>
                <w:color w:val="F79646" w:themeColor="accent6"/>
              </w:rPr>
            </w:pPr>
          </w:p>
        </w:tc>
        <w:tc>
          <w:tcPr>
            <w:tcW w:w="617" w:type="dxa"/>
          </w:tcPr>
          <w:p w14:paraId="086D9437" w14:textId="77777777" w:rsidR="00F326C3" w:rsidRPr="00936AAE" w:rsidRDefault="00F326C3" w:rsidP="00F326C3">
            <w:pPr>
              <w:rPr>
                <w:rFonts w:asciiTheme="minorBidi" w:hAnsiTheme="minorBidi"/>
                <w:color w:val="F79646" w:themeColor="accent6"/>
              </w:rPr>
            </w:pPr>
          </w:p>
        </w:tc>
        <w:tc>
          <w:tcPr>
            <w:tcW w:w="3587" w:type="dxa"/>
          </w:tcPr>
          <w:p w14:paraId="0FA10B4F" w14:textId="77777777" w:rsidR="00F326C3" w:rsidRDefault="00F326C3" w:rsidP="00F326C3">
            <w:pPr>
              <w:rPr>
                <w:rFonts w:asciiTheme="minorBidi" w:eastAsia="Times New Roman" w:hAnsiTheme="minorBidi"/>
                <w:color w:val="9BBB59" w:themeColor="accent3"/>
                <w:sz w:val="22"/>
                <w:szCs w:val="22"/>
              </w:rPr>
            </w:pPr>
            <w:r>
              <w:rPr>
                <w:rFonts w:asciiTheme="minorBidi" w:eastAsia="Times New Roman" w:hAnsiTheme="minorBidi"/>
                <w:color w:val="9BBB59" w:themeColor="accent3"/>
                <w:sz w:val="22"/>
                <w:szCs w:val="22"/>
              </w:rPr>
              <w:t>DESCRIBE ACTIONS</w:t>
            </w:r>
            <w:r w:rsidRPr="00457529">
              <w:rPr>
                <w:rFonts w:asciiTheme="minorBidi" w:eastAsia="Times New Roman" w:hAnsiTheme="minorBidi"/>
                <w:color w:val="9BBB59" w:themeColor="accent3"/>
                <w:sz w:val="22"/>
                <w:szCs w:val="22"/>
              </w:rPr>
              <w:t>:</w:t>
            </w:r>
          </w:p>
          <w:p w14:paraId="577C8480" w14:textId="77777777" w:rsidR="00F326C3" w:rsidRPr="00936AAE" w:rsidRDefault="00F326C3" w:rsidP="00F326C3">
            <w:pPr>
              <w:rPr>
                <w:rFonts w:asciiTheme="minorBidi" w:hAnsiTheme="minorBidi"/>
                <w:color w:val="F79646" w:themeColor="accent6"/>
              </w:rPr>
            </w:pPr>
          </w:p>
        </w:tc>
        <w:tc>
          <w:tcPr>
            <w:tcW w:w="697" w:type="dxa"/>
          </w:tcPr>
          <w:p w14:paraId="4572A130" w14:textId="77777777" w:rsidR="00F326C3" w:rsidRPr="00936AAE" w:rsidRDefault="00F326C3" w:rsidP="00F326C3">
            <w:pPr>
              <w:rPr>
                <w:rFonts w:asciiTheme="minorBidi" w:hAnsiTheme="minorBidi"/>
                <w:color w:val="F79646" w:themeColor="accent6"/>
              </w:rPr>
            </w:pPr>
          </w:p>
        </w:tc>
        <w:tc>
          <w:tcPr>
            <w:tcW w:w="617" w:type="dxa"/>
          </w:tcPr>
          <w:p w14:paraId="09E8C1AC" w14:textId="77777777" w:rsidR="00F326C3" w:rsidRPr="00936AAE" w:rsidRDefault="00F326C3" w:rsidP="00F326C3">
            <w:pPr>
              <w:rPr>
                <w:rFonts w:asciiTheme="minorBidi" w:hAnsiTheme="minorBidi"/>
                <w:color w:val="F79646" w:themeColor="accent6"/>
              </w:rPr>
            </w:pPr>
          </w:p>
        </w:tc>
      </w:tr>
    </w:tbl>
    <w:p w14:paraId="5D436BC8" w14:textId="51DAAA7E" w:rsidR="00565F84" w:rsidRPr="00936AAE" w:rsidRDefault="00565F84" w:rsidP="00E37AA9">
      <w:pPr>
        <w:rPr>
          <w:rFonts w:asciiTheme="minorBidi" w:hAnsiTheme="minorBidi"/>
        </w:rPr>
      </w:pPr>
    </w:p>
    <w:sectPr w:rsidR="00565F84" w:rsidRPr="00936AAE" w:rsidSect="00A015BA">
      <w:headerReference w:type="default" r:id="rId11"/>
      <w:footerReference w:type="even" r:id="rId12"/>
      <w:footerReference w:type="default" r:id="rId13"/>
      <w:pgSz w:w="12240" w:h="15840"/>
      <w:pgMar w:top="1588" w:right="1797" w:bottom="90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2E114" w14:textId="77777777" w:rsidR="00875365" w:rsidRDefault="00875365" w:rsidP="00233237">
      <w:r>
        <w:separator/>
      </w:r>
    </w:p>
  </w:endnote>
  <w:endnote w:type="continuationSeparator" w:id="0">
    <w:p w14:paraId="39F15684" w14:textId="77777777" w:rsidR="00875365" w:rsidRDefault="00875365" w:rsidP="00233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79736" w14:textId="77777777" w:rsidR="00426ABF" w:rsidRDefault="00426ABF" w:rsidP="00426A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754FF00" w14:textId="77777777" w:rsidR="00426ABF" w:rsidRDefault="00426ABF" w:rsidP="002332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0E841" w14:textId="77777777" w:rsidR="00426ABF" w:rsidRDefault="00426ABF" w:rsidP="00426A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3597">
      <w:rPr>
        <w:rStyle w:val="PageNumber"/>
        <w:noProof/>
      </w:rPr>
      <w:t>5</w:t>
    </w:r>
    <w:r>
      <w:rPr>
        <w:rStyle w:val="PageNumber"/>
      </w:rPr>
      <w:fldChar w:fldCharType="end"/>
    </w:r>
  </w:p>
  <w:tbl>
    <w:tblPr>
      <w:tblpPr w:leftFromText="180" w:rightFromText="180" w:vertAnchor="text" w:horzAnchor="page" w:tblpX="1397" w:tblpY="-5"/>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0"/>
      <w:gridCol w:w="1703"/>
    </w:tblGrid>
    <w:tr w:rsidR="00E37AA9" w:rsidRPr="004302EE" w14:paraId="49DC4AD2" w14:textId="77777777" w:rsidTr="001B36E3">
      <w:trPr>
        <w:trHeight w:val="340"/>
      </w:trPr>
      <w:tc>
        <w:tcPr>
          <w:tcW w:w="7620" w:type="dxa"/>
          <w:tcBorders>
            <w:top w:val="single" w:sz="12" w:space="0" w:color="auto"/>
            <w:left w:val="nil"/>
            <w:bottom w:val="nil"/>
          </w:tcBorders>
          <w:shd w:val="clear" w:color="auto" w:fill="auto"/>
          <w:vAlign w:val="center"/>
        </w:tcPr>
        <w:p w14:paraId="0FBAC89C" w14:textId="77777777" w:rsidR="00E37AA9" w:rsidRPr="004302EE" w:rsidRDefault="00E37AA9" w:rsidP="00E37AA9">
          <w:pPr>
            <w:jc w:val="right"/>
            <w:rPr>
              <w:rFonts w:ascii="Arial Narrow" w:eastAsia="Calibri" w:hAnsi="Arial Narrow"/>
              <w:b/>
            </w:rPr>
          </w:pPr>
          <w:r w:rsidRPr="004302EE">
            <w:rPr>
              <w:rFonts w:ascii="Arial Narrow" w:eastAsia="Calibri" w:hAnsi="Arial Narrow"/>
              <w:b/>
            </w:rPr>
            <w:t xml:space="preserve">HEALTH AND SAFETY MANUAL - SECTION </w:t>
          </w:r>
          <w:r>
            <w:rPr>
              <w:rFonts w:ascii="Arial Narrow" w:eastAsia="Calibri" w:hAnsi="Arial Narrow"/>
              <w:b/>
            </w:rPr>
            <w:t>2</w:t>
          </w:r>
          <w:r w:rsidRPr="004302EE">
            <w:rPr>
              <w:rFonts w:ascii="Arial Narrow" w:eastAsia="Calibri" w:hAnsi="Arial Narrow"/>
              <w:b/>
            </w:rPr>
            <w:t>9</w:t>
          </w:r>
        </w:p>
      </w:tc>
      <w:tc>
        <w:tcPr>
          <w:tcW w:w="1703" w:type="dxa"/>
          <w:vMerge w:val="restart"/>
          <w:tcBorders>
            <w:top w:val="single" w:sz="12" w:space="0" w:color="auto"/>
          </w:tcBorders>
          <w:shd w:val="clear" w:color="auto" w:fill="000000"/>
          <w:vAlign w:val="center"/>
        </w:tcPr>
        <w:p w14:paraId="0BAEBED9" w14:textId="77777777" w:rsidR="00E37AA9" w:rsidRPr="004302EE" w:rsidRDefault="00E37AA9" w:rsidP="00E37AA9">
          <w:pPr>
            <w:tabs>
              <w:tab w:val="center" w:pos="4253"/>
              <w:tab w:val="right" w:pos="9356"/>
            </w:tabs>
            <w:ind w:left="142" w:hanging="142"/>
            <w:jc w:val="center"/>
            <w:rPr>
              <w:rFonts w:ascii="Calibri" w:eastAsia="Calibri" w:hAnsi="Calibri"/>
              <w:b/>
              <w:color w:val="FFFFFF"/>
            </w:rPr>
          </w:pPr>
          <w:r w:rsidRPr="004302EE">
            <w:rPr>
              <w:rFonts w:ascii="Arial Narrow" w:eastAsia="Calibri" w:hAnsi="Arial Narrow"/>
              <w:b/>
              <w:color w:val="FFFFFF"/>
              <w:sz w:val="20"/>
            </w:rPr>
            <w:t xml:space="preserve">PAGE </w:t>
          </w:r>
          <w:r w:rsidRPr="004302EE">
            <w:rPr>
              <w:rFonts w:ascii="Arial Narrow" w:eastAsia="Calibri" w:hAnsi="Arial Narrow"/>
              <w:b/>
              <w:color w:val="FFFFFF"/>
              <w:sz w:val="20"/>
            </w:rPr>
            <w:fldChar w:fldCharType="begin"/>
          </w:r>
          <w:r w:rsidRPr="004302EE">
            <w:rPr>
              <w:rFonts w:ascii="Arial Narrow" w:eastAsia="Calibri" w:hAnsi="Arial Narrow"/>
              <w:b/>
              <w:color w:val="FFFFFF"/>
              <w:sz w:val="20"/>
            </w:rPr>
            <w:instrText xml:space="preserve"> PAGE  \* MERGEFORMAT </w:instrText>
          </w:r>
          <w:r w:rsidRPr="004302EE">
            <w:rPr>
              <w:rFonts w:ascii="Arial Narrow" w:eastAsia="Calibri" w:hAnsi="Arial Narrow"/>
              <w:b/>
              <w:color w:val="FFFFFF"/>
              <w:sz w:val="20"/>
            </w:rPr>
            <w:fldChar w:fldCharType="separate"/>
          </w:r>
          <w:r w:rsidRPr="004302EE">
            <w:rPr>
              <w:rFonts w:ascii="Arial Narrow" w:eastAsia="Calibri" w:hAnsi="Arial Narrow"/>
              <w:b/>
              <w:noProof/>
              <w:color w:val="FFFFFF"/>
              <w:sz w:val="20"/>
            </w:rPr>
            <w:t>2</w:t>
          </w:r>
          <w:r w:rsidRPr="004302EE">
            <w:rPr>
              <w:rFonts w:ascii="Arial Narrow" w:eastAsia="Calibri" w:hAnsi="Arial Narrow"/>
              <w:b/>
              <w:color w:val="FFFFFF"/>
              <w:sz w:val="20"/>
            </w:rPr>
            <w:fldChar w:fldCharType="end"/>
          </w:r>
          <w:r w:rsidRPr="004302EE">
            <w:rPr>
              <w:rFonts w:ascii="Arial Narrow" w:eastAsia="Calibri" w:hAnsi="Arial Narrow"/>
              <w:b/>
              <w:color w:val="FFFFFF"/>
              <w:sz w:val="20"/>
            </w:rPr>
            <w:t xml:space="preserve"> OF </w:t>
          </w:r>
          <w:r w:rsidRPr="004302EE">
            <w:rPr>
              <w:rFonts w:ascii="Arial Narrow" w:eastAsia="Calibri" w:hAnsi="Arial Narrow"/>
              <w:b/>
              <w:color w:val="FFFFFF"/>
              <w:sz w:val="20"/>
            </w:rPr>
            <w:fldChar w:fldCharType="begin"/>
          </w:r>
          <w:r w:rsidRPr="004302EE">
            <w:rPr>
              <w:rFonts w:ascii="Arial Narrow" w:eastAsia="Calibri" w:hAnsi="Arial Narrow"/>
              <w:b/>
              <w:color w:val="FFFFFF"/>
              <w:sz w:val="20"/>
            </w:rPr>
            <w:instrText xml:space="preserve"> NUMPAGES  \* MERGEFORMAT </w:instrText>
          </w:r>
          <w:r w:rsidRPr="004302EE">
            <w:rPr>
              <w:rFonts w:ascii="Arial Narrow" w:eastAsia="Calibri" w:hAnsi="Arial Narrow"/>
              <w:b/>
              <w:color w:val="FFFFFF"/>
              <w:sz w:val="20"/>
            </w:rPr>
            <w:fldChar w:fldCharType="separate"/>
          </w:r>
          <w:r w:rsidRPr="004302EE">
            <w:rPr>
              <w:rFonts w:ascii="Arial Narrow" w:eastAsia="Calibri" w:hAnsi="Arial Narrow"/>
              <w:b/>
              <w:noProof/>
              <w:color w:val="FFFFFF"/>
              <w:sz w:val="20"/>
            </w:rPr>
            <w:t>3</w:t>
          </w:r>
          <w:r w:rsidRPr="004302EE">
            <w:rPr>
              <w:rFonts w:ascii="Arial Narrow" w:eastAsia="Calibri" w:hAnsi="Arial Narrow"/>
              <w:b/>
              <w:color w:val="FFFFFF"/>
              <w:sz w:val="20"/>
            </w:rPr>
            <w:fldChar w:fldCharType="end"/>
          </w:r>
        </w:p>
      </w:tc>
    </w:tr>
    <w:tr w:rsidR="00E37AA9" w:rsidRPr="004302EE" w14:paraId="0E0D7D02" w14:textId="77777777" w:rsidTr="001B36E3">
      <w:trPr>
        <w:trHeight w:val="128"/>
      </w:trPr>
      <w:tc>
        <w:tcPr>
          <w:tcW w:w="7620" w:type="dxa"/>
          <w:tcBorders>
            <w:top w:val="nil"/>
            <w:left w:val="nil"/>
            <w:bottom w:val="nil"/>
          </w:tcBorders>
          <w:shd w:val="clear" w:color="auto" w:fill="auto"/>
          <w:vAlign w:val="center"/>
        </w:tcPr>
        <w:p w14:paraId="232F38C7" w14:textId="77777777" w:rsidR="00E37AA9" w:rsidRPr="004302EE" w:rsidRDefault="00E37AA9" w:rsidP="00E37AA9">
          <w:pPr>
            <w:jc w:val="right"/>
            <w:rPr>
              <w:rFonts w:ascii="Arial Narrow" w:eastAsia="Calibri" w:hAnsi="Arial Narrow"/>
              <w:b/>
              <w:sz w:val="2"/>
            </w:rPr>
          </w:pPr>
        </w:p>
      </w:tc>
      <w:tc>
        <w:tcPr>
          <w:tcW w:w="1703" w:type="dxa"/>
          <w:vMerge/>
          <w:shd w:val="clear" w:color="auto" w:fill="000000"/>
          <w:vAlign w:val="center"/>
        </w:tcPr>
        <w:p w14:paraId="65A1DFA4" w14:textId="77777777" w:rsidR="00E37AA9" w:rsidRPr="004302EE" w:rsidRDefault="00E37AA9" w:rsidP="00E37AA9">
          <w:pPr>
            <w:tabs>
              <w:tab w:val="center" w:pos="4680"/>
              <w:tab w:val="right" w:pos="9360"/>
            </w:tabs>
            <w:ind w:left="142"/>
            <w:jc w:val="center"/>
            <w:rPr>
              <w:rFonts w:ascii="Arial Narrow" w:eastAsia="Calibri" w:hAnsi="Arial Narrow"/>
              <w:b/>
              <w:color w:val="FFFFFF"/>
              <w:sz w:val="20"/>
            </w:rPr>
          </w:pPr>
        </w:p>
      </w:tc>
    </w:tr>
  </w:tbl>
  <w:p w14:paraId="08568A57" w14:textId="77777777" w:rsidR="00426ABF" w:rsidRDefault="00426ABF" w:rsidP="00E37A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2D37A" w14:textId="77777777" w:rsidR="00875365" w:rsidRDefault="00875365" w:rsidP="00233237">
      <w:r>
        <w:separator/>
      </w:r>
    </w:p>
  </w:footnote>
  <w:footnote w:type="continuationSeparator" w:id="0">
    <w:p w14:paraId="14FFFAB9" w14:textId="77777777" w:rsidR="00875365" w:rsidRDefault="00875365" w:rsidP="00233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text" w:horzAnchor="margin" w:tblpY="89"/>
      <w:tblOverlap w:val="never"/>
      <w:tblW w:w="9324" w:type="dxa"/>
      <w:tblLayout w:type="fixed"/>
      <w:tblLook w:val="04A0" w:firstRow="1" w:lastRow="0" w:firstColumn="1" w:lastColumn="0" w:noHBand="0" w:noVBand="1"/>
    </w:tblPr>
    <w:tblGrid>
      <w:gridCol w:w="1118"/>
      <w:gridCol w:w="5805"/>
      <w:gridCol w:w="1119"/>
      <w:gridCol w:w="1282"/>
    </w:tblGrid>
    <w:tr w:rsidR="00E37AA9" w:rsidRPr="001F31B5" w14:paraId="2F4E5E27" w14:textId="77777777" w:rsidTr="001B36E3">
      <w:trPr>
        <w:trHeight w:val="234"/>
      </w:trPr>
      <w:tc>
        <w:tcPr>
          <w:tcW w:w="1118" w:type="dxa"/>
          <w:vMerge w:val="restart"/>
          <w:tcBorders>
            <w:top w:val="single" w:sz="18" w:space="0" w:color="auto"/>
            <w:left w:val="single" w:sz="18" w:space="0" w:color="auto"/>
            <w:bottom w:val="single" w:sz="18" w:space="0" w:color="auto"/>
            <w:right w:val="single" w:sz="4" w:space="0" w:color="auto"/>
          </w:tcBorders>
        </w:tcPr>
        <w:p w14:paraId="49F3D2AA" w14:textId="77777777" w:rsidR="00E37AA9" w:rsidRPr="001F31B5" w:rsidRDefault="00E37AA9" w:rsidP="00E37AA9">
          <w:pPr>
            <w:tabs>
              <w:tab w:val="center" w:pos="4680"/>
              <w:tab w:val="right" w:pos="9360"/>
            </w:tabs>
            <w:jc w:val="center"/>
            <w:rPr>
              <w:rFonts w:ascii="Calibri" w:eastAsia="Calibri" w:hAnsi="Calibri"/>
              <w:noProof/>
              <w:sz w:val="2"/>
              <w:szCs w:val="2"/>
            </w:rPr>
          </w:pPr>
          <w:r w:rsidRPr="001F31B5">
            <w:rPr>
              <w:noProof/>
            </w:rPr>
            <w:drawing>
              <wp:anchor distT="0" distB="0" distL="114300" distR="114300" simplePos="0" relativeHeight="251659264" behindDoc="1" locked="0" layoutInCell="1" allowOverlap="1" wp14:anchorId="78A8A428" wp14:editId="78AE9102">
                <wp:simplePos x="0" y="0"/>
                <wp:positionH relativeFrom="margin">
                  <wp:posOffset>-54610</wp:posOffset>
                </wp:positionH>
                <wp:positionV relativeFrom="paragraph">
                  <wp:posOffset>30480</wp:posOffset>
                </wp:positionV>
                <wp:extent cx="594360" cy="394970"/>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394970"/>
                        </a:xfrm>
                        <a:prstGeom prst="rect">
                          <a:avLst/>
                        </a:prstGeom>
                        <a:noFill/>
                      </pic:spPr>
                    </pic:pic>
                  </a:graphicData>
                </a:graphic>
                <wp14:sizeRelH relativeFrom="margin">
                  <wp14:pctWidth>0</wp14:pctWidth>
                </wp14:sizeRelH>
                <wp14:sizeRelV relativeFrom="margin">
                  <wp14:pctHeight>0</wp14:pctHeight>
                </wp14:sizeRelV>
              </wp:anchor>
            </w:drawing>
          </w:r>
        </w:p>
        <w:p w14:paraId="29E5ACF5" w14:textId="77777777" w:rsidR="00E37AA9" w:rsidRPr="001F31B5" w:rsidRDefault="00E37AA9" w:rsidP="00E37AA9">
          <w:pPr>
            <w:tabs>
              <w:tab w:val="center" w:pos="4680"/>
              <w:tab w:val="right" w:pos="9360"/>
            </w:tabs>
            <w:jc w:val="center"/>
            <w:rPr>
              <w:rFonts w:ascii="Calibri" w:eastAsia="Calibri" w:hAnsi="Calibri"/>
              <w:noProof/>
              <w:sz w:val="2"/>
              <w:szCs w:val="2"/>
            </w:rPr>
          </w:pPr>
        </w:p>
        <w:p w14:paraId="6B290DBD" w14:textId="77777777" w:rsidR="00E37AA9" w:rsidRPr="001F31B5" w:rsidRDefault="00E37AA9" w:rsidP="00E37AA9">
          <w:pPr>
            <w:tabs>
              <w:tab w:val="center" w:pos="4680"/>
              <w:tab w:val="right" w:pos="9360"/>
            </w:tabs>
            <w:jc w:val="center"/>
            <w:rPr>
              <w:rFonts w:ascii="Calibri" w:eastAsia="Calibri" w:hAnsi="Calibri"/>
              <w:noProof/>
              <w:sz w:val="2"/>
              <w:szCs w:val="2"/>
            </w:rPr>
          </w:pPr>
        </w:p>
        <w:p w14:paraId="21010A97" w14:textId="77777777" w:rsidR="00E37AA9" w:rsidRPr="001F31B5" w:rsidRDefault="00E37AA9" w:rsidP="00E37AA9">
          <w:pPr>
            <w:tabs>
              <w:tab w:val="center" w:pos="4680"/>
              <w:tab w:val="right" w:pos="9360"/>
            </w:tabs>
            <w:jc w:val="center"/>
            <w:rPr>
              <w:rFonts w:ascii="Calibri" w:eastAsia="Calibri" w:hAnsi="Calibri"/>
              <w:noProof/>
              <w:sz w:val="2"/>
              <w:szCs w:val="2"/>
            </w:rPr>
          </w:pPr>
        </w:p>
        <w:p w14:paraId="4000114E" w14:textId="77777777" w:rsidR="00E37AA9" w:rsidRPr="001F31B5" w:rsidRDefault="00E37AA9" w:rsidP="00E37AA9">
          <w:pPr>
            <w:tabs>
              <w:tab w:val="center" w:pos="4680"/>
              <w:tab w:val="right" w:pos="9360"/>
            </w:tabs>
            <w:jc w:val="center"/>
            <w:rPr>
              <w:rFonts w:ascii="Calibri" w:eastAsia="Calibri" w:hAnsi="Calibri"/>
              <w:noProof/>
              <w:sz w:val="2"/>
              <w:szCs w:val="2"/>
            </w:rPr>
          </w:pPr>
        </w:p>
        <w:p w14:paraId="5DA4BDFE" w14:textId="77777777" w:rsidR="00E37AA9" w:rsidRPr="001F31B5" w:rsidRDefault="00E37AA9" w:rsidP="00E37AA9">
          <w:pPr>
            <w:tabs>
              <w:tab w:val="center" w:pos="4680"/>
              <w:tab w:val="right" w:pos="9360"/>
            </w:tabs>
            <w:jc w:val="center"/>
            <w:rPr>
              <w:rFonts w:ascii="Calibri" w:eastAsia="Calibri" w:hAnsi="Calibri"/>
              <w:noProof/>
              <w:sz w:val="2"/>
              <w:szCs w:val="2"/>
            </w:rPr>
          </w:pPr>
        </w:p>
        <w:p w14:paraId="14199F41" w14:textId="77777777" w:rsidR="00E37AA9" w:rsidRPr="001F31B5" w:rsidRDefault="00E37AA9" w:rsidP="00E37AA9">
          <w:pPr>
            <w:tabs>
              <w:tab w:val="center" w:pos="4680"/>
              <w:tab w:val="right" w:pos="9360"/>
            </w:tabs>
            <w:jc w:val="center"/>
            <w:rPr>
              <w:rFonts w:ascii="Calibri" w:eastAsia="Calibri" w:hAnsi="Calibri"/>
              <w:noProof/>
              <w:sz w:val="2"/>
              <w:szCs w:val="2"/>
            </w:rPr>
          </w:pPr>
          <w:r w:rsidRPr="001F31B5">
            <w:rPr>
              <w:rFonts w:ascii="Calibri" w:eastAsia="Calibri" w:hAnsi="Calibri"/>
              <w:noProof/>
              <w:sz w:val="2"/>
              <w:szCs w:val="2"/>
            </w:rPr>
            <w:t>/</w:t>
          </w:r>
        </w:p>
      </w:tc>
      <w:tc>
        <w:tcPr>
          <w:tcW w:w="5805" w:type="dxa"/>
          <w:vMerge w:val="restart"/>
          <w:tcBorders>
            <w:top w:val="single" w:sz="18" w:space="0" w:color="auto"/>
            <w:left w:val="single" w:sz="4" w:space="0" w:color="auto"/>
            <w:bottom w:val="nil"/>
            <w:right w:val="single" w:sz="12" w:space="0" w:color="auto"/>
          </w:tcBorders>
          <w:vAlign w:val="center"/>
          <w:hideMark/>
        </w:tcPr>
        <w:p w14:paraId="35FF3C42" w14:textId="77777777" w:rsidR="00E37AA9" w:rsidRPr="001F31B5" w:rsidRDefault="00E37AA9" w:rsidP="00E37AA9">
          <w:pPr>
            <w:tabs>
              <w:tab w:val="center" w:pos="4680"/>
              <w:tab w:val="right" w:pos="9360"/>
            </w:tabs>
            <w:spacing w:before="20"/>
            <w:rPr>
              <w:rFonts w:ascii="Arial Narrow" w:eastAsia="Calibri" w:hAnsi="Arial Narrow"/>
              <w:color w:val="000000"/>
              <w:szCs w:val="32"/>
            </w:rPr>
          </w:pPr>
          <w:r w:rsidRPr="001F31B5">
            <w:rPr>
              <w:rFonts w:ascii="Arial Narrow" w:eastAsia="Calibri" w:hAnsi="Arial Narrow"/>
              <w:color w:val="000000"/>
              <w:sz w:val="28"/>
              <w:szCs w:val="32"/>
            </w:rPr>
            <w:t xml:space="preserve">TUCKER HI-RISE CONSTRUCTION </w:t>
          </w:r>
        </w:p>
      </w:tc>
      <w:tc>
        <w:tcPr>
          <w:tcW w:w="1119" w:type="dxa"/>
          <w:tcBorders>
            <w:top w:val="single" w:sz="18" w:space="0" w:color="auto"/>
            <w:left w:val="nil"/>
            <w:bottom w:val="single" w:sz="4" w:space="0" w:color="A6A6A6"/>
            <w:right w:val="nil"/>
          </w:tcBorders>
          <w:vAlign w:val="center"/>
          <w:hideMark/>
        </w:tcPr>
        <w:p w14:paraId="1BB779EF" w14:textId="77777777" w:rsidR="00E37AA9" w:rsidRPr="001F31B5" w:rsidRDefault="00E37AA9" w:rsidP="00E37AA9">
          <w:pPr>
            <w:tabs>
              <w:tab w:val="center" w:pos="4680"/>
              <w:tab w:val="right" w:pos="9360"/>
            </w:tabs>
            <w:jc w:val="center"/>
            <w:rPr>
              <w:rFonts w:ascii="Arial Narrow" w:eastAsia="Calibri" w:hAnsi="Arial Narrow"/>
              <w:color w:val="000000"/>
              <w:sz w:val="13"/>
              <w:szCs w:val="16"/>
            </w:rPr>
          </w:pPr>
          <w:r w:rsidRPr="001F31B5">
            <w:rPr>
              <w:rFonts w:ascii="Arial Narrow" w:hAnsi="Arial Narrow"/>
              <w:color w:val="000000"/>
              <w:sz w:val="13"/>
              <w:szCs w:val="16"/>
            </w:rPr>
            <w:t>Version #:</w:t>
          </w:r>
        </w:p>
      </w:tc>
      <w:tc>
        <w:tcPr>
          <w:tcW w:w="1282" w:type="dxa"/>
          <w:tcBorders>
            <w:top w:val="single" w:sz="18" w:space="0" w:color="auto"/>
            <w:left w:val="nil"/>
            <w:bottom w:val="single" w:sz="4" w:space="0" w:color="A6A6A6"/>
            <w:right w:val="single" w:sz="18" w:space="0" w:color="auto"/>
          </w:tcBorders>
          <w:vAlign w:val="center"/>
          <w:hideMark/>
        </w:tcPr>
        <w:p w14:paraId="68CD8403" w14:textId="77777777" w:rsidR="00E37AA9" w:rsidRPr="001F31B5" w:rsidRDefault="00E37AA9" w:rsidP="00E37AA9">
          <w:pPr>
            <w:tabs>
              <w:tab w:val="center" w:pos="4680"/>
              <w:tab w:val="right" w:pos="9360"/>
            </w:tabs>
            <w:jc w:val="center"/>
            <w:rPr>
              <w:rFonts w:ascii="Arial Narrow" w:eastAsia="Calibri" w:hAnsi="Arial Narrow"/>
              <w:color w:val="000000"/>
              <w:sz w:val="13"/>
              <w:szCs w:val="16"/>
            </w:rPr>
          </w:pPr>
          <w:r w:rsidRPr="001F31B5">
            <w:rPr>
              <w:rFonts w:ascii="Arial Narrow" w:hAnsi="Arial Narrow"/>
              <w:color w:val="000000"/>
              <w:sz w:val="13"/>
              <w:szCs w:val="16"/>
            </w:rPr>
            <w:t>1</w:t>
          </w:r>
        </w:p>
      </w:tc>
    </w:tr>
    <w:tr w:rsidR="00E37AA9" w:rsidRPr="001F31B5" w14:paraId="6A5130BE" w14:textId="77777777" w:rsidTr="001B36E3">
      <w:trPr>
        <w:trHeight w:val="124"/>
      </w:trPr>
      <w:tc>
        <w:tcPr>
          <w:tcW w:w="1118" w:type="dxa"/>
          <w:vMerge/>
          <w:tcBorders>
            <w:top w:val="single" w:sz="18" w:space="0" w:color="auto"/>
            <w:left w:val="single" w:sz="18" w:space="0" w:color="auto"/>
            <w:bottom w:val="single" w:sz="18" w:space="0" w:color="auto"/>
            <w:right w:val="single" w:sz="4" w:space="0" w:color="auto"/>
          </w:tcBorders>
          <w:vAlign w:val="center"/>
          <w:hideMark/>
        </w:tcPr>
        <w:p w14:paraId="6C7EC9B1" w14:textId="77777777" w:rsidR="00E37AA9" w:rsidRPr="001F31B5" w:rsidRDefault="00E37AA9" w:rsidP="00E37AA9">
          <w:pPr>
            <w:rPr>
              <w:rFonts w:ascii="Calibri" w:eastAsia="Calibri" w:hAnsi="Calibri"/>
              <w:noProof/>
              <w:sz w:val="2"/>
              <w:szCs w:val="2"/>
            </w:rPr>
          </w:pPr>
        </w:p>
      </w:tc>
      <w:tc>
        <w:tcPr>
          <w:tcW w:w="5805" w:type="dxa"/>
          <w:vMerge/>
          <w:tcBorders>
            <w:top w:val="single" w:sz="18" w:space="0" w:color="auto"/>
            <w:left w:val="single" w:sz="4" w:space="0" w:color="auto"/>
            <w:bottom w:val="nil"/>
            <w:right w:val="single" w:sz="12" w:space="0" w:color="auto"/>
          </w:tcBorders>
          <w:vAlign w:val="center"/>
          <w:hideMark/>
        </w:tcPr>
        <w:p w14:paraId="570C8F19" w14:textId="77777777" w:rsidR="00E37AA9" w:rsidRPr="001F31B5" w:rsidRDefault="00E37AA9" w:rsidP="00E37AA9">
          <w:pPr>
            <w:rPr>
              <w:rFonts w:ascii="Arial Narrow" w:eastAsia="Calibri" w:hAnsi="Arial Narrow"/>
              <w:color w:val="000000"/>
              <w:szCs w:val="32"/>
            </w:rPr>
          </w:pPr>
        </w:p>
      </w:tc>
      <w:tc>
        <w:tcPr>
          <w:tcW w:w="1119" w:type="dxa"/>
          <w:tcBorders>
            <w:top w:val="single" w:sz="4" w:space="0" w:color="A6A6A6"/>
            <w:left w:val="nil"/>
            <w:bottom w:val="single" w:sz="4" w:space="0" w:color="A6A6A6"/>
            <w:right w:val="nil"/>
          </w:tcBorders>
          <w:vAlign w:val="center"/>
          <w:hideMark/>
        </w:tcPr>
        <w:p w14:paraId="17DA9F68" w14:textId="77777777" w:rsidR="00E37AA9" w:rsidRPr="001F31B5" w:rsidRDefault="00E37AA9" w:rsidP="00E37AA9">
          <w:pPr>
            <w:tabs>
              <w:tab w:val="center" w:pos="4680"/>
              <w:tab w:val="right" w:pos="9360"/>
            </w:tabs>
            <w:jc w:val="center"/>
            <w:rPr>
              <w:rFonts w:ascii="Arial Narrow" w:eastAsia="Calibri" w:hAnsi="Arial Narrow"/>
              <w:color w:val="000000"/>
              <w:sz w:val="13"/>
              <w:szCs w:val="16"/>
            </w:rPr>
          </w:pPr>
          <w:r w:rsidRPr="001F31B5">
            <w:rPr>
              <w:rFonts w:ascii="Arial Narrow" w:hAnsi="Arial Narrow"/>
              <w:color w:val="000000"/>
              <w:sz w:val="13"/>
              <w:szCs w:val="16"/>
            </w:rPr>
            <w:t>Revision Date:</w:t>
          </w:r>
        </w:p>
      </w:tc>
      <w:tc>
        <w:tcPr>
          <w:tcW w:w="1282" w:type="dxa"/>
          <w:tcBorders>
            <w:top w:val="single" w:sz="4" w:space="0" w:color="A6A6A6"/>
            <w:left w:val="nil"/>
            <w:bottom w:val="single" w:sz="4" w:space="0" w:color="A6A6A6"/>
            <w:right w:val="single" w:sz="18" w:space="0" w:color="auto"/>
          </w:tcBorders>
          <w:vAlign w:val="center"/>
          <w:hideMark/>
        </w:tcPr>
        <w:p w14:paraId="39220CC8" w14:textId="77777777" w:rsidR="00E37AA9" w:rsidRPr="001F31B5" w:rsidRDefault="00E37AA9" w:rsidP="00E37AA9">
          <w:pPr>
            <w:tabs>
              <w:tab w:val="center" w:pos="4680"/>
              <w:tab w:val="right" w:pos="9360"/>
            </w:tabs>
            <w:jc w:val="center"/>
            <w:rPr>
              <w:rFonts w:ascii="Arial Narrow" w:eastAsia="Calibri" w:hAnsi="Arial Narrow"/>
              <w:color w:val="000000"/>
              <w:sz w:val="13"/>
              <w:szCs w:val="16"/>
            </w:rPr>
          </w:pPr>
          <w:r w:rsidRPr="001F31B5">
            <w:rPr>
              <w:rFonts w:ascii="Arial Narrow" w:hAnsi="Arial Narrow"/>
              <w:color w:val="000000"/>
              <w:sz w:val="13"/>
              <w:szCs w:val="16"/>
            </w:rPr>
            <w:t>March 28, 2022</w:t>
          </w:r>
        </w:p>
      </w:tc>
    </w:tr>
    <w:tr w:rsidR="00E37AA9" w:rsidRPr="001F31B5" w14:paraId="3DF71BD9" w14:textId="77777777" w:rsidTr="001B36E3">
      <w:trPr>
        <w:trHeight w:val="235"/>
      </w:trPr>
      <w:tc>
        <w:tcPr>
          <w:tcW w:w="1118" w:type="dxa"/>
          <w:vMerge/>
          <w:tcBorders>
            <w:top w:val="single" w:sz="18" w:space="0" w:color="auto"/>
            <w:left w:val="single" w:sz="18" w:space="0" w:color="auto"/>
            <w:bottom w:val="single" w:sz="18" w:space="0" w:color="auto"/>
            <w:right w:val="single" w:sz="4" w:space="0" w:color="auto"/>
          </w:tcBorders>
          <w:vAlign w:val="center"/>
          <w:hideMark/>
        </w:tcPr>
        <w:p w14:paraId="47C7CBEE" w14:textId="77777777" w:rsidR="00E37AA9" w:rsidRPr="001F31B5" w:rsidRDefault="00E37AA9" w:rsidP="00E37AA9">
          <w:pPr>
            <w:rPr>
              <w:rFonts w:ascii="Calibri" w:eastAsia="Calibri" w:hAnsi="Calibri"/>
              <w:noProof/>
              <w:sz w:val="2"/>
              <w:szCs w:val="2"/>
            </w:rPr>
          </w:pPr>
        </w:p>
      </w:tc>
      <w:tc>
        <w:tcPr>
          <w:tcW w:w="5805" w:type="dxa"/>
          <w:vMerge w:val="restart"/>
          <w:tcBorders>
            <w:top w:val="single" w:sz="4" w:space="0" w:color="A6A6A6"/>
            <w:left w:val="single" w:sz="4" w:space="0" w:color="auto"/>
            <w:bottom w:val="single" w:sz="18" w:space="0" w:color="auto"/>
            <w:right w:val="single" w:sz="12" w:space="0" w:color="auto"/>
          </w:tcBorders>
          <w:hideMark/>
        </w:tcPr>
        <w:p w14:paraId="56E73A4F" w14:textId="10BB2E92" w:rsidR="00E37AA9" w:rsidRPr="001F31B5" w:rsidRDefault="00670367" w:rsidP="00E37AA9">
          <w:pPr>
            <w:tabs>
              <w:tab w:val="center" w:pos="4680"/>
              <w:tab w:val="right" w:pos="9360"/>
            </w:tabs>
            <w:rPr>
              <w:rFonts w:ascii="Arial Narrow" w:eastAsia="Calibri" w:hAnsi="Arial Narrow"/>
              <w:b/>
              <w:color w:val="000000"/>
              <w:sz w:val="32"/>
              <w:szCs w:val="32"/>
            </w:rPr>
          </w:pPr>
          <w:r>
            <w:rPr>
              <w:rFonts w:ascii="Arial Narrow" w:eastAsia="Calibri" w:hAnsi="Arial Narrow"/>
              <w:b/>
              <w:color w:val="000000"/>
              <w:sz w:val="32"/>
              <w:szCs w:val="32"/>
            </w:rPr>
            <w:t xml:space="preserve">29-7 </w:t>
          </w:r>
          <w:r w:rsidR="00E37AA9">
            <w:rPr>
              <w:rFonts w:ascii="Arial Narrow" w:eastAsia="Calibri" w:hAnsi="Arial Narrow"/>
              <w:b/>
              <w:color w:val="000000"/>
              <w:sz w:val="32"/>
              <w:szCs w:val="32"/>
            </w:rPr>
            <w:t>HIGH WIND CHECKLIST</w:t>
          </w:r>
          <w:r w:rsidR="00E37AA9" w:rsidRPr="001F31B5">
            <w:rPr>
              <w:rFonts w:ascii="Arial Narrow" w:eastAsia="Calibri" w:hAnsi="Arial Narrow"/>
              <w:b/>
              <w:color w:val="000000"/>
              <w:sz w:val="32"/>
              <w:szCs w:val="32"/>
            </w:rPr>
            <w:t xml:space="preserve"> </w:t>
          </w:r>
        </w:p>
      </w:tc>
      <w:tc>
        <w:tcPr>
          <w:tcW w:w="1119" w:type="dxa"/>
          <w:tcBorders>
            <w:top w:val="single" w:sz="4" w:space="0" w:color="A6A6A6"/>
            <w:left w:val="nil"/>
            <w:bottom w:val="single" w:sz="4" w:space="0" w:color="A6A6A6"/>
            <w:right w:val="nil"/>
          </w:tcBorders>
          <w:vAlign w:val="center"/>
          <w:hideMark/>
        </w:tcPr>
        <w:p w14:paraId="7FB4C229" w14:textId="77777777" w:rsidR="00E37AA9" w:rsidRPr="001F31B5" w:rsidRDefault="00E37AA9" w:rsidP="00E37AA9">
          <w:pPr>
            <w:tabs>
              <w:tab w:val="center" w:pos="4680"/>
              <w:tab w:val="right" w:pos="9360"/>
            </w:tabs>
            <w:jc w:val="center"/>
            <w:rPr>
              <w:rFonts w:ascii="Arial Narrow" w:eastAsia="Calibri" w:hAnsi="Arial Narrow"/>
              <w:color w:val="000000"/>
              <w:sz w:val="13"/>
              <w:szCs w:val="16"/>
            </w:rPr>
          </w:pPr>
          <w:r w:rsidRPr="001F31B5">
            <w:rPr>
              <w:rFonts w:ascii="Arial Narrow" w:hAnsi="Arial Narrow"/>
              <w:color w:val="000000"/>
              <w:sz w:val="13"/>
              <w:szCs w:val="16"/>
            </w:rPr>
            <w:t>Approved By:</w:t>
          </w:r>
        </w:p>
      </w:tc>
      <w:tc>
        <w:tcPr>
          <w:tcW w:w="1282" w:type="dxa"/>
          <w:tcBorders>
            <w:top w:val="single" w:sz="4" w:space="0" w:color="A6A6A6"/>
            <w:left w:val="nil"/>
            <w:bottom w:val="single" w:sz="4" w:space="0" w:color="A6A6A6"/>
            <w:right w:val="single" w:sz="18" w:space="0" w:color="auto"/>
          </w:tcBorders>
          <w:vAlign w:val="center"/>
          <w:hideMark/>
        </w:tcPr>
        <w:p w14:paraId="54899A73" w14:textId="77777777" w:rsidR="00E37AA9" w:rsidRPr="001F31B5" w:rsidRDefault="00E37AA9" w:rsidP="00E37AA9">
          <w:pPr>
            <w:tabs>
              <w:tab w:val="center" w:pos="4680"/>
              <w:tab w:val="right" w:pos="9360"/>
            </w:tabs>
            <w:jc w:val="center"/>
            <w:rPr>
              <w:rFonts w:ascii="Arial Narrow" w:eastAsia="Calibri" w:hAnsi="Arial Narrow"/>
              <w:color w:val="000000"/>
              <w:sz w:val="13"/>
              <w:szCs w:val="16"/>
            </w:rPr>
          </w:pPr>
          <w:r w:rsidRPr="001F31B5">
            <w:rPr>
              <w:rFonts w:ascii="Arial Narrow" w:hAnsi="Arial Narrow"/>
              <w:color w:val="000000"/>
              <w:sz w:val="13"/>
              <w:szCs w:val="16"/>
            </w:rPr>
            <w:t>Senior Management</w:t>
          </w:r>
        </w:p>
      </w:tc>
    </w:tr>
    <w:tr w:rsidR="00E37AA9" w:rsidRPr="001F31B5" w14:paraId="4BEA5AC2" w14:textId="77777777" w:rsidTr="001B36E3">
      <w:trPr>
        <w:trHeight w:val="58"/>
      </w:trPr>
      <w:tc>
        <w:tcPr>
          <w:tcW w:w="1118" w:type="dxa"/>
          <w:vMerge/>
          <w:tcBorders>
            <w:top w:val="single" w:sz="18" w:space="0" w:color="auto"/>
            <w:left w:val="single" w:sz="18" w:space="0" w:color="auto"/>
            <w:bottom w:val="single" w:sz="18" w:space="0" w:color="auto"/>
            <w:right w:val="single" w:sz="4" w:space="0" w:color="auto"/>
          </w:tcBorders>
          <w:vAlign w:val="center"/>
          <w:hideMark/>
        </w:tcPr>
        <w:p w14:paraId="4BF42727" w14:textId="77777777" w:rsidR="00E37AA9" w:rsidRPr="001F31B5" w:rsidRDefault="00E37AA9" w:rsidP="00E37AA9">
          <w:pPr>
            <w:rPr>
              <w:rFonts w:ascii="Calibri" w:eastAsia="Calibri" w:hAnsi="Calibri"/>
              <w:noProof/>
              <w:sz w:val="2"/>
              <w:szCs w:val="2"/>
            </w:rPr>
          </w:pPr>
        </w:p>
      </w:tc>
      <w:tc>
        <w:tcPr>
          <w:tcW w:w="5805" w:type="dxa"/>
          <w:vMerge/>
          <w:tcBorders>
            <w:top w:val="single" w:sz="4" w:space="0" w:color="A6A6A6"/>
            <w:left w:val="single" w:sz="4" w:space="0" w:color="auto"/>
            <w:bottom w:val="single" w:sz="18" w:space="0" w:color="auto"/>
            <w:right w:val="single" w:sz="12" w:space="0" w:color="auto"/>
          </w:tcBorders>
          <w:vAlign w:val="center"/>
          <w:hideMark/>
        </w:tcPr>
        <w:p w14:paraId="708EDC68" w14:textId="77777777" w:rsidR="00E37AA9" w:rsidRPr="001F31B5" w:rsidRDefault="00E37AA9" w:rsidP="00E37AA9">
          <w:pPr>
            <w:rPr>
              <w:rFonts w:ascii="Arial Narrow" w:eastAsia="Calibri" w:hAnsi="Arial Narrow"/>
              <w:b/>
              <w:color w:val="000000"/>
              <w:sz w:val="32"/>
              <w:szCs w:val="32"/>
            </w:rPr>
          </w:pPr>
        </w:p>
      </w:tc>
      <w:tc>
        <w:tcPr>
          <w:tcW w:w="1119" w:type="dxa"/>
          <w:tcBorders>
            <w:top w:val="single" w:sz="4" w:space="0" w:color="A6A6A6"/>
            <w:left w:val="nil"/>
            <w:bottom w:val="single" w:sz="18" w:space="0" w:color="auto"/>
            <w:right w:val="nil"/>
          </w:tcBorders>
          <w:vAlign w:val="center"/>
          <w:hideMark/>
        </w:tcPr>
        <w:p w14:paraId="33AA686F" w14:textId="77777777" w:rsidR="00E37AA9" w:rsidRPr="001F31B5" w:rsidRDefault="00E37AA9" w:rsidP="00E37AA9">
          <w:pPr>
            <w:tabs>
              <w:tab w:val="center" w:pos="4680"/>
              <w:tab w:val="right" w:pos="9379"/>
            </w:tabs>
            <w:jc w:val="center"/>
            <w:rPr>
              <w:rFonts w:ascii="Arial Narrow" w:eastAsia="Calibri" w:hAnsi="Arial Narrow"/>
              <w:color w:val="000000"/>
              <w:sz w:val="13"/>
              <w:szCs w:val="16"/>
            </w:rPr>
          </w:pPr>
          <w:r w:rsidRPr="001F31B5">
            <w:rPr>
              <w:rFonts w:ascii="Arial Narrow" w:hAnsi="Arial Narrow"/>
              <w:color w:val="000000"/>
              <w:sz w:val="13"/>
              <w:szCs w:val="16"/>
            </w:rPr>
            <w:t>Next Review:</w:t>
          </w:r>
        </w:p>
      </w:tc>
      <w:tc>
        <w:tcPr>
          <w:tcW w:w="1282" w:type="dxa"/>
          <w:tcBorders>
            <w:top w:val="single" w:sz="4" w:space="0" w:color="A6A6A6"/>
            <w:left w:val="nil"/>
            <w:bottom w:val="single" w:sz="18" w:space="0" w:color="auto"/>
            <w:right w:val="single" w:sz="18" w:space="0" w:color="auto"/>
          </w:tcBorders>
          <w:vAlign w:val="center"/>
          <w:hideMark/>
        </w:tcPr>
        <w:p w14:paraId="2B753E78" w14:textId="77777777" w:rsidR="00E37AA9" w:rsidRPr="001F31B5" w:rsidRDefault="00E37AA9" w:rsidP="00E37AA9">
          <w:pPr>
            <w:tabs>
              <w:tab w:val="center" w:pos="4680"/>
              <w:tab w:val="right" w:pos="9360"/>
            </w:tabs>
            <w:jc w:val="center"/>
            <w:rPr>
              <w:rFonts w:ascii="Arial Narrow" w:eastAsia="Calibri" w:hAnsi="Arial Narrow"/>
              <w:color w:val="000000"/>
              <w:sz w:val="13"/>
              <w:szCs w:val="16"/>
            </w:rPr>
          </w:pPr>
          <w:r w:rsidRPr="001F31B5">
            <w:rPr>
              <w:rFonts w:ascii="Arial Narrow" w:hAnsi="Arial Narrow"/>
              <w:color w:val="000000"/>
              <w:sz w:val="13"/>
              <w:szCs w:val="16"/>
            </w:rPr>
            <w:t>March 28, 2023</w:t>
          </w:r>
        </w:p>
      </w:tc>
    </w:tr>
  </w:tbl>
  <w:p w14:paraId="734D1502" w14:textId="58E91562" w:rsidR="00426ABF" w:rsidRDefault="00426ABF" w:rsidP="00014902">
    <w:pPr>
      <w:pStyle w:val="Header"/>
      <w:tabs>
        <w:tab w:val="clear" w:pos="8640"/>
      </w:tabs>
      <w:ind w:firstLine="720"/>
      <w:jc w:val="center"/>
    </w:pPr>
    <w:r>
      <w:rPr>
        <w:rFonts w:ascii="Arial Narrow" w:hAnsi="Arial Narrow"/>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307F7"/>
    <w:multiLevelType w:val="hybridMultilevel"/>
    <w:tmpl w:val="9CC23908"/>
    <w:lvl w:ilvl="0" w:tplc="D0E0D512">
      <w:start w:val="1"/>
      <w:numFmt w:val="decimal"/>
      <w:lvlText w:val="%1."/>
      <w:lvlJc w:val="left"/>
      <w:pPr>
        <w:ind w:left="720" w:hanging="360"/>
      </w:pPr>
      <w:rPr>
        <w:rFonts w:hint="default"/>
        <w:color w:val="FFFFFF" w:themeColor="background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E9581E"/>
    <w:multiLevelType w:val="hybridMultilevel"/>
    <w:tmpl w:val="CC349BB2"/>
    <w:lvl w:ilvl="0" w:tplc="74E26CFE">
      <w:start w:val="1"/>
      <w:numFmt w:val="decimal"/>
      <w:lvlText w:val="%1"/>
      <w:lvlJc w:val="left"/>
      <w:pPr>
        <w:ind w:left="720" w:hanging="360"/>
      </w:pPr>
      <w:rPr>
        <w:rFonts w:asciiTheme="minorHAnsi" w:hAnsiTheme="minorHAnsi"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C32B8C"/>
    <w:multiLevelType w:val="multilevel"/>
    <w:tmpl w:val="72EE7A16"/>
    <w:lvl w:ilvl="0">
      <w:start w:val="1"/>
      <w:numFmt w:val="decimal"/>
      <w:lvlText w:val="%1."/>
      <w:lvlJc w:val="left"/>
      <w:pPr>
        <w:tabs>
          <w:tab w:val="num" w:pos="360"/>
        </w:tabs>
        <w:ind w:left="360" w:hanging="360"/>
      </w:pPr>
      <w:rPr>
        <w:color w:val="000000" w:themeColor="text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5383D15"/>
    <w:multiLevelType w:val="hybridMultilevel"/>
    <w:tmpl w:val="3AA66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1286D"/>
    <w:multiLevelType w:val="hybridMultilevel"/>
    <w:tmpl w:val="07C6B594"/>
    <w:lvl w:ilvl="0" w:tplc="9B92D976">
      <w:start w:val="2"/>
      <w:numFmt w:val="decimal"/>
      <w:lvlText w:val="%1."/>
      <w:lvlJc w:val="left"/>
      <w:pPr>
        <w:ind w:left="492" w:hanging="360"/>
      </w:pPr>
      <w:rPr>
        <w:rFonts w:hint="default"/>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5" w15:restartNumberingAfterBreak="0">
    <w:nsid w:val="252C4793"/>
    <w:multiLevelType w:val="multilevel"/>
    <w:tmpl w:val="2CD69D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9541183"/>
    <w:multiLevelType w:val="hybridMultilevel"/>
    <w:tmpl w:val="DAD4B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F4298B"/>
    <w:multiLevelType w:val="hybridMultilevel"/>
    <w:tmpl w:val="EF426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D62841"/>
    <w:multiLevelType w:val="hybridMultilevel"/>
    <w:tmpl w:val="DAD4B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700A45"/>
    <w:multiLevelType w:val="multilevel"/>
    <w:tmpl w:val="4BCAE8AE"/>
    <w:lvl w:ilvl="0">
      <w:start w:val="1"/>
      <w:numFmt w:val="bullet"/>
      <w:lvlText w:val=""/>
      <w:lvlJc w:val="left"/>
      <w:pPr>
        <w:tabs>
          <w:tab w:val="num" w:pos="540"/>
        </w:tabs>
        <w:ind w:left="54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EB31D9"/>
    <w:multiLevelType w:val="hybridMultilevel"/>
    <w:tmpl w:val="55C02DDE"/>
    <w:lvl w:ilvl="0" w:tplc="AB627F12">
      <w:start w:val="1"/>
      <w:numFmt w:val="decimal"/>
      <w:lvlText w:val="%1"/>
      <w:lvlJc w:val="left"/>
      <w:pPr>
        <w:ind w:left="720" w:hanging="360"/>
      </w:pPr>
      <w:rPr>
        <w:rFonts w:asciiTheme="minorHAnsi" w:hAnsiTheme="minorHAnsi"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AEB5224"/>
    <w:multiLevelType w:val="hybridMultilevel"/>
    <w:tmpl w:val="0CB840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11"/>
  </w:num>
  <w:num w:numId="10">
    <w:abstractNumId w:val="6"/>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CD6"/>
    <w:rsid w:val="00005987"/>
    <w:rsid w:val="00014902"/>
    <w:rsid w:val="000174E0"/>
    <w:rsid w:val="00040C0F"/>
    <w:rsid w:val="000540D7"/>
    <w:rsid w:val="00062F77"/>
    <w:rsid w:val="00087DF7"/>
    <w:rsid w:val="000E24A0"/>
    <w:rsid w:val="000E4A88"/>
    <w:rsid w:val="001F22BD"/>
    <w:rsid w:val="00203467"/>
    <w:rsid w:val="00233237"/>
    <w:rsid w:val="00236507"/>
    <w:rsid w:val="002370FB"/>
    <w:rsid w:val="00291799"/>
    <w:rsid w:val="00292792"/>
    <w:rsid w:val="0029501A"/>
    <w:rsid w:val="00352343"/>
    <w:rsid w:val="003548FC"/>
    <w:rsid w:val="00354CB0"/>
    <w:rsid w:val="004070A1"/>
    <w:rsid w:val="00426ABF"/>
    <w:rsid w:val="00441A85"/>
    <w:rsid w:val="004531FA"/>
    <w:rsid w:val="00457529"/>
    <w:rsid w:val="004A0A5B"/>
    <w:rsid w:val="004A5E10"/>
    <w:rsid w:val="004D2081"/>
    <w:rsid w:val="004D309D"/>
    <w:rsid w:val="00526C4B"/>
    <w:rsid w:val="00541AEB"/>
    <w:rsid w:val="005439E1"/>
    <w:rsid w:val="00553D70"/>
    <w:rsid w:val="00561C7A"/>
    <w:rsid w:val="00565F84"/>
    <w:rsid w:val="00583A8E"/>
    <w:rsid w:val="005C3B46"/>
    <w:rsid w:val="0065720B"/>
    <w:rsid w:val="00657218"/>
    <w:rsid w:val="00670367"/>
    <w:rsid w:val="006E0F76"/>
    <w:rsid w:val="00727F7A"/>
    <w:rsid w:val="007C6771"/>
    <w:rsid w:val="007E1149"/>
    <w:rsid w:val="007F11CE"/>
    <w:rsid w:val="0083118C"/>
    <w:rsid w:val="00875365"/>
    <w:rsid w:val="008A0F35"/>
    <w:rsid w:val="00920056"/>
    <w:rsid w:val="00932798"/>
    <w:rsid w:val="00936AAE"/>
    <w:rsid w:val="009423A8"/>
    <w:rsid w:val="00981ECA"/>
    <w:rsid w:val="00A015BA"/>
    <w:rsid w:val="00A111B3"/>
    <w:rsid w:val="00A50B31"/>
    <w:rsid w:val="00A913D3"/>
    <w:rsid w:val="00AA7D8E"/>
    <w:rsid w:val="00B36E5A"/>
    <w:rsid w:val="00B57E11"/>
    <w:rsid w:val="00C5458E"/>
    <w:rsid w:val="00C6370D"/>
    <w:rsid w:val="00C646C3"/>
    <w:rsid w:val="00CE0CEB"/>
    <w:rsid w:val="00CE47E7"/>
    <w:rsid w:val="00D10D55"/>
    <w:rsid w:val="00D162FB"/>
    <w:rsid w:val="00D73597"/>
    <w:rsid w:val="00D921EB"/>
    <w:rsid w:val="00DA0CD6"/>
    <w:rsid w:val="00DD0647"/>
    <w:rsid w:val="00DE619A"/>
    <w:rsid w:val="00E14F14"/>
    <w:rsid w:val="00E37323"/>
    <w:rsid w:val="00E37AA9"/>
    <w:rsid w:val="00E468CC"/>
    <w:rsid w:val="00E83B4E"/>
    <w:rsid w:val="00EB35E5"/>
    <w:rsid w:val="00EC1498"/>
    <w:rsid w:val="00EC6D22"/>
    <w:rsid w:val="00EE3AE9"/>
    <w:rsid w:val="00F17E51"/>
    <w:rsid w:val="00F326C3"/>
    <w:rsid w:val="00F43679"/>
    <w:rsid w:val="00F6501F"/>
    <w:rsid w:val="00FC3451"/>
    <w:rsid w:val="00FC3C6A"/>
    <w:rsid w:val="00FF5C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23E9FEC"/>
  <w15:docId w15:val="{87BC8B95-5376-4F07-8B7F-4F1BE2C58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0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3237"/>
    <w:pPr>
      <w:tabs>
        <w:tab w:val="center" w:pos="4320"/>
        <w:tab w:val="right" w:pos="8640"/>
      </w:tabs>
    </w:pPr>
  </w:style>
  <w:style w:type="character" w:customStyle="1" w:styleId="HeaderChar">
    <w:name w:val="Header Char"/>
    <w:basedOn w:val="DefaultParagraphFont"/>
    <w:link w:val="Header"/>
    <w:uiPriority w:val="99"/>
    <w:rsid w:val="00233237"/>
  </w:style>
  <w:style w:type="paragraph" w:styleId="Footer">
    <w:name w:val="footer"/>
    <w:basedOn w:val="Normal"/>
    <w:link w:val="FooterChar"/>
    <w:uiPriority w:val="99"/>
    <w:unhideWhenUsed/>
    <w:rsid w:val="00233237"/>
    <w:pPr>
      <w:tabs>
        <w:tab w:val="center" w:pos="4320"/>
        <w:tab w:val="right" w:pos="8640"/>
      </w:tabs>
    </w:pPr>
  </w:style>
  <w:style w:type="character" w:customStyle="1" w:styleId="FooterChar">
    <w:name w:val="Footer Char"/>
    <w:basedOn w:val="DefaultParagraphFont"/>
    <w:link w:val="Footer"/>
    <w:uiPriority w:val="99"/>
    <w:rsid w:val="00233237"/>
  </w:style>
  <w:style w:type="table" w:styleId="LightShading-Accent1">
    <w:name w:val="Light Shading Accent 1"/>
    <w:basedOn w:val="TableNormal"/>
    <w:uiPriority w:val="60"/>
    <w:rsid w:val="00233237"/>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233237"/>
  </w:style>
  <w:style w:type="paragraph" w:styleId="BalloonText">
    <w:name w:val="Balloon Text"/>
    <w:basedOn w:val="Normal"/>
    <w:link w:val="BalloonTextChar"/>
    <w:uiPriority w:val="99"/>
    <w:semiHidden/>
    <w:unhideWhenUsed/>
    <w:rsid w:val="00E373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323"/>
    <w:rPr>
      <w:rFonts w:ascii="Segoe UI" w:hAnsi="Segoe UI" w:cs="Segoe UI"/>
      <w:sz w:val="18"/>
      <w:szCs w:val="18"/>
    </w:rPr>
  </w:style>
  <w:style w:type="paragraph" w:styleId="ListParagraph">
    <w:name w:val="List Paragraph"/>
    <w:basedOn w:val="Normal"/>
    <w:uiPriority w:val="34"/>
    <w:qFormat/>
    <w:rsid w:val="00291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11E558B36B0446B32C20EE287F0D60" ma:contentTypeVersion="0" ma:contentTypeDescription="Create a new document." ma:contentTypeScope="" ma:versionID="02198422a2806d2aee662c663b4cc37c">
  <xsd:schema xmlns:xsd="http://www.w3.org/2001/XMLSchema" xmlns:xs="http://www.w3.org/2001/XMLSchema" xmlns:p="http://schemas.microsoft.com/office/2006/metadata/properties" targetNamespace="http://schemas.microsoft.com/office/2006/metadata/properties" ma:root="true" ma:fieldsID="1e22e949db6e504fdcc72c49670f3e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22305F-387A-4796-B1FD-4DBE531EF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9EF4FB4-959C-B341-B833-85B930C0E424}">
  <ds:schemaRefs>
    <ds:schemaRef ds:uri="http://schemas.openxmlformats.org/officeDocument/2006/bibliography"/>
  </ds:schemaRefs>
</ds:datastoreItem>
</file>

<file path=customXml/itemProps3.xml><?xml version="1.0" encoding="utf-8"?>
<ds:datastoreItem xmlns:ds="http://schemas.openxmlformats.org/officeDocument/2006/customXml" ds:itemID="{B481B9AE-5761-4799-9FFD-DCCB3A791769}">
  <ds:schemaRefs>
    <ds:schemaRef ds:uri="http://schemas.microsoft.com/sharepoint/v3/contenttype/forms"/>
  </ds:schemaRefs>
</ds:datastoreItem>
</file>

<file path=customXml/itemProps4.xml><?xml version="1.0" encoding="utf-8"?>
<ds:datastoreItem xmlns:ds="http://schemas.openxmlformats.org/officeDocument/2006/customXml" ds:itemID="{C41DB264-0941-4FB5-BE99-DD273B4455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Radovski</dc:creator>
  <cp:keywords/>
  <dc:description/>
  <cp:lastModifiedBy>Jason Radovski</cp:lastModifiedBy>
  <cp:revision>6</cp:revision>
  <cp:lastPrinted>2016-07-21T16:15:00Z</cp:lastPrinted>
  <dcterms:created xsi:type="dcterms:W3CDTF">2022-03-11T16:21:00Z</dcterms:created>
  <dcterms:modified xsi:type="dcterms:W3CDTF">2022-03-28T16:10:00Z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0x0101002611E558B36B0446B32C20EE287F0D60</vt:lpwstr>
  </property>
</Properties>
</file>