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AF" w:rsidRPr="0025223A" w:rsidRDefault="0025223A" w:rsidP="00234FC4">
      <w:pPr>
        <w:pStyle w:val="Heading2"/>
      </w:pPr>
      <w:bookmarkStart w:id="0" w:name="_GoBack"/>
      <w:bookmarkEnd w:id="0"/>
      <w:r w:rsidRPr="0025223A">
        <w:t>QUESTIONS TO ANSWER</w:t>
      </w:r>
    </w:p>
    <w:p w:rsidR="003E4156" w:rsidRPr="004153D6" w:rsidRDefault="00233E65" w:rsidP="0025223A">
      <w:pPr>
        <w:rPr>
          <w:b/>
        </w:rPr>
      </w:pPr>
      <w:r w:rsidRPr="004153D6">
        <w:rPr>
          <w:b/>
        </w:rPr>
        <w:t>Who is responsible for creating Projects?</w:t>
      </w:r>
    </w:p>
    <w:p w:rsidR="00CC6655" w:rsidRPr="0025223A" w:rsidRDefault="00233E65" w:rsidP="00CC6655">
      <w:r w:rsidRPr="00CC6655">
        <w:rPr>
          <w:b/>
        </w:rPr>
        <w:t>What is the workflow for getting Projects Set-up?</w:t>
      </w:r>
      <w:r w:rsidRPr="00CC6655">
        <w:rPr>
          <w:bCs/>
        </w:rPr>
        <w:t xml:space="preserve"> </w:t>
      </w:r>
      <w:r w:rsidR="00CC6655" w:rsidRPr="00CC6655">
        <w:rPr>
          <w:bCs/>
        </w:rPr>
        <w:t>(</w:t>
      </w:r>
      <w:proofErr w:type="gramStart"/>
      <w:r w:rsidR="00CC6655" w:rsidRPr="00CC6655">
        <w:rPr>
          <w:bCs/>
        </w:rPr>
        <w:t>ex</w:t>
      </w:r>
      <w:proofErr w:type="gramEnd"/>
      <w:r w:rsidR="00CC6655" w:rsidRPr="00CC6655">
        <w:rPr>
          <w:b/>
        </w:rPr>
        <w:t xml:space="preserve">: </w:t>
      </w:r>
      <w:proofErr w:type="spellStart"/>
      <w:r w:rsidR="00CC6655" w:rsidRPr="0025223A">
        <w:t>Procore</w:t>
      </w:r>
      <w:proofErr w:type="spellEnd"/>
      <w:r w:rsidR="00CC6655" w:rsidRPr="0025223A">
        <w:t xml:space="preserve"> Company Level Admin creates </w:t>
      </w:r>
      <w:r w:rsidR="00CC6655">
        <w:t>p</w:t>
      </w:r>
      <w:r w:rsidR="00CC6655" w:rsidRPr="0025223A">
        <w:t>rojects and adds the key Project Manager (PM). PM then adds users and begins the p</w:t>
      </w:r>
      <w:r w:rsidR="00CC6655">
        <w:t>roject.)</w:t>
      </w:r>
    </w:p>
    <w:p w:rsidR="004153D6" w:rsidRDefault="001248AF" w:rsidP="0025223A">
      <w:pPr>
        <w:rPr>
          <w:b/>
        </w:rPr>
      </w:pPr>
      <w:r w:rsidRPr="004153D6">
        <w:rPr>
          <w:b/>
        </w:rPr>
        <w:t>Who is responsible if more people need to be added throughout the course of the project?</w:t>
      </w:r>
    </w:p>
    <w:p w:rsidR="00DC714E" w:rsidRPr="0025223A" w:rsidRDefault="0025223A" w:rsidP="0025223A">
      <w:pPr>
        <w:pStyle w:val="Heading2"/>
      </w:pPr>
      <w:r w:rsidRPr="0025223A">
        <w:t xml:space="preserve">SUMMARY OF THE </w:t>
      </w:r>
      <w:r>
        <w:t>PROJECT CREATION PROCESs</w:t>
      </w:r>
    </w:p>
    <w:p w:rsidR="0025223A" w:rsidRDefault="001248AF" w:rsidP="0025223A">
      <w:pPr>
        <w:pStyle w:val="ListParagraph"/>
        <w:numPr>
          <w:ilvl w:val="0"/>
          <w:numId w:val="2"/>
        </w:numPr>
      </w:pPr>
      <w:r w:rsidRPr="0025223A">
        <w:t>Create Project</w:t>
      </w:r>
    </w:p>
    <w:p w:rsidR="00154174" w:rsidRPr="00154174" w:rsidRDefault="00135AD3" w:rsidP="00154174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r w:rsidRPr="0025223A">
        <w:t xml:space="preserve">Follow this support article on </w:t>
      </w:r>
      <w:hyperlink r:id="rId8" w:history="1">
        <w:r w:rsidR="0025223A" w:rsidRPr="0025223A">
          <w:rPr>
            <w:rStyle w:val="Hyperlink"/>
            <w:color w:val="ED7D31" w:themeColor="accent2"/>
          </w:rPr>
          <w:t>how to create a project</w:t>
        </w:r>
      </w:hyperlink>
    </w:p>
    <w:p w:rsidR="00154174" w:rsidRPr="00154174" w:rsidRDefault="00154174" w:rsidP="00154174">
      <w:pPr>
        <w:pStyle w:val="ListParagraph"/>
        <w:numPr>
          <w:ilvl w:val="1"/>
          <w:numId w:val="2"/>
        </w:numPr>
        <w:rPr>
          <w:color w:val="auto"/>
        </w:rPr>
      </w:pPr>
      <w:r w:rsidRPr="00154174">
        <w:rPr>
          <w:rStyle w:val="Strong"/>
          <w:color w:val="333333"/>
          <w:sz w:val="21"/>
          <w:szCs w:val="21"/>
          <w:bdr w:val="none" w:sz="0" w:space="0" w:color="auto" w:frame="1"/>
          <w:shd w:val="clear" w:color="auto" w:fill="FFFFFF"/>
        </w:rPr>
        <w:t>If your company has enabled the ERP Integrations tool</w:t>
      </w:r>
      <w:r>
        <w:rPr>
          <w:rStyle w:val="Strong"/>
          <w:color w:val="333333"/>
          <w:sz w:val="21"/>
          <w:szCs w:val="21"/>
          <w:bdr w:val="none" w:sz="0" w:space="0" w:color="auto" w:frame="1"/>
          <w:shd w:val="clear" w:color="auto" w:fill="FFFFFF"/>
        </w:rPr>
        <w:t>, r</w:t>
      </w:r>
      <w:r w:rsidRPr="00154174">
        <w:rPr>
          <w:color w:val="333333"/>
          <w:sz w:val="21"/>
          <w:szCs w:val="21"/>
        </w:rPr>
        <w:t>eview the following articles before adding a new project:</w:t>
      </w:r>
    </w:p>
    <w:p w:rsidR="00154174" w:rsidRDefault="00154174" w:rsidP="00154174">
      <w:pPr>
        <w:numPr>
          <w:ilvl w:val="2"/>
          <w:numId w:val="2"/>
        </w:numPr>
        <w:shd w:val="clear" w:color="auto" w:fill="FFFFFF"/>
        <w:spacing w:after="0" w:line="240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Dexter + Chaney Spectrum: </w:t>
      </w:r>
      <w:hyperlink r:id="rId9" w:tooltip="Add a Procore Project to Spectrum" w:history="1">
        <w:r>
          <w:rPr>
            <w:rStyle w:val="Hyperlink"/>
            <w:color w:val="F47E42"/>
            <w:sz w:val="21"/>
            <w:szCs w:val="21"/>
            <w:bdr w:val="none" w:sz="0" w:space="0" w:color="auto" w:frame="1"/>
          </w:rPr>
          <w:t xml:space="preserve">Add a </w:t>
        </w:r>
        <w:proofErr w:type="spellStart"/>
        <w:r>
          <w:rPr>
            <w:rStyle w:val="Hyperlink"/>
            <w:color w:val="F47E42"/>
            <w:sz w:val="21"/>
            <w:szCs w:val="21"/>
            <w:bdr w:val="none" w:sz="0" w:space="0" w:color="auto" w:frame="1"/>
          </w:rPr>
          <w:t>Procore</w:t>
        </w:r>
        <w:proofErr w:type="spellEnd"/>
        <w:r>
          <w:rPr>
            <w:rStyle w:val="Hyperlink"/>
            <w:color w:val="F47E42"/>
            <w:sz w:val="21"/>
            <w:szCs w:val="21"/>
            <w:bdr w:val="none" w:sz="0" w:space="0" w:color="auto" w:frame="1"/>
          </w:rPr>
          <w:t xml:space="preserve"> Project to Spectrum</w:t>
        </w:r>
      </w:hyperlink>
    </w:p>
    <w:p w:rsidR="00154174" w:rsidRDefault="00154174" w:rsidP="00154174">
      <w:pPr>
        <w:numPr>
          <w:ilvl w:val="2"/>
          <w:numId w:val="2"/>
        </w:numPr>
        <w:shd w:val="clear" w:color="auto" w:fill="FFFFFF"/>
        <w:spacing w:after="0" w:line="240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QuickBooks: </w:t>
      </w:r>
      <w:hyperlink r:id="rId10" w:tooltip="Add a Procore Project to QuickBooks" w:history="1">
        <w:r>
          <w:rPr>
            <w:rStyle w:val="Hyperlink"/>
            <w:color w:val="F47E42"/>
            <w:sz w:val="21"/>
            <w:szCs w:val="21"/>
            <w:bdr w:val="none" w:sz="0" w:space="0" w:color="auto" w:frame="1"/>
          </w:rPr>
          <w:t xml:space="preserve">Add a </w:t>
        </w:r>
        <w:proofErr w:type="spellStart"/>
        <w:r>
          <w:rPr>
            <w:rStyle w:val="Hyperlink"/>
            <w:color w:val="F47E42"/>
            <w:sz w:val="21"/>
            <w:szCs w:val="21"/>
            <w:bdr w:val="none" w:sz="0" w:space="0" w:color="auto" w:frame="1"/>
          </w:rPr>
          <w:t>Procore</w:t>
        </w:r>
        <w:proofErr w:type="spellEnd"/>
        <w:r>
          <w:rPr>
            <w:rStyle w:val="Hyperlink"/>
            <w:color w:val="F47E42"/>
            <w:sz w:val="21"/>
            <w:szCs w:val="21"/>
            <w:bdr w:val="none" w:sz="0" w:space="0" w:color="auto" w:frame="1"/>
          </w:rPr>
          <w:t xml:space="preserve"> Project to QuickBooks</w:t>
        </w:r>
      </w:hyperlink>
    </w:p>
    <w:p w:rsidR="00154174" w:rsidRDefault="00154174" w:rsidP="00154174">
      <w:pPr>
        <w:numPr>
          <w:ilvl w:val="2"/>
          <w:numId w:val="2"/>
        </w:numPr>
        <w:shd w:val="clear" w:color="auto" w:fill="FFFFFF"/>
        <w:spacing w:after="0" w:line="240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Sage 300 CRE: </w:t>
      </w:r>
      <w:hyperlink r:id="rId11" w:tooltip="Add a Procore Project to Sage 300 CRE" w:history="1">
        <w:r>
          <w:rPr>
            <w:rStyle w:val="Hyperlink"/>
            <w:color w:val="F47E42"/>
            <w:sz w:val="21"/>
            <w:szCs w:val="21"/>
            <w:bdr w:val="none" w:sz="0" w:space="0" w:color="auto" w:frame="1"/>
          </w:rPr>
          <w:t xml:space="preserve">Add a </w:t>
        </w:r>
        <w:proofErr w:type="spellStart"/>
        <w:r>
          <w:rPr>
            <w:rStyle w:val="Hyperlink"/>
            <w:color w:val="F47E42"/>
            <w:sz w:val="21"/>
            <w:szCs w:val="21"/>
            <w:bdr w:val="none" w:sz="0" w:space="0" w:color="auto" w:frame="1"/>
          </w:rPr>
          <w:t>Procore</w:t>
        </w:r>
        <w:proofErr w:type="spellEnd"/>
        <w:r>
          <w:rPr>
            <w:rStyle w:val="Hyperlink"/>
            <w:color w:val="F47E42"/>
            <w:sz w:val="21"/>
            <w:szCs w:val="21"/>
            <w:bdr w:val="none" w:sz="0" w:space="0" w:color="auto" w:frame="1"/>
          </w:rPr>
          <w:t xml:space="preserve"> Project to Sage 300 CRE</w:t>
        </w:r>
      </w:hyperlink>
    </w:p>
    <w:p w:rsidR="003E4156" w:rsidRPr="0025223A" w:rsidRDefault="000A74CD" w:rsidP="0025223A">
      <w:pPr>
        <w:pStyle w:val="ListParagraph"/>
        <w:numPr>
          <w:ilvl w:val="0"/>
          <w:numId w:val="2"/>
        </w:numPr>
        <w:spacing w:before="120"/>
      </w:pPr>
      <w:r w:rsidRPr="0025223A">
        <w:t>Add in g</w:t>
      </w:r>
      <w:r w:rsidR="003E4156" w:rsidRPr="0025223A">
        <w:t>eneral Project information</w:t>
      </w:r>
      <w:r w:rsidR="00893670" w:rsidRPr="0025223A">
        <w:t xml:space="preserve"> (address, stage, etc.)</w:t>
      </w:r>
      <w:r w:rsidR="0025223A">
        <w:t xml:space="preserve"> </w:t>
      </w:r>
      <w:r w:rsidR="0025223A" w:rsidRPr="0025223A">
        <w:rPr>
          <w:i/>
        </w:rPr>
        <w:tab/>
      </w:r>
      <w:r w:rsidR="007A3928">
        <w:rPr>
          <w:i/>
          <w:highlight w:val="yellow"/>
        </w:rPr>
        <w:t>list</w:t>
      </w:r>
      <w:r w:rsidR="003E4156" w:rsidRPr="0025223A">
        <w:rPr>
          <w:i/>
          <w:highlight w:val="yellow"/>
        </w:rPr>
        <w:t xml:space="preserve"> anything</w:t>
      </w:r>
      <w:r w:rsidR="00EF4FBB" w:rsidRPr="0025223A">
        <w:rPr>
          <w:i/>
          <w:highlight w:val="yellow"/>
        </w:rPr>
        <w:t xml:space="preserve"> </w:t>
      </w:r>
      <w:r w:rsidR="003E4156" w:rsidRPr="0025223A">
        <w:rPr>
          <w:i/>
          <w:highlight w:val="yellow"/>
        </w:rPr>
        <w:t xml:space="preserve">that is mandatory that </w:t>
      </w:r>
      <w:r w:rsidR="00FE3227" w:rsidRPr="0025223A">
        <w:rPr>
          <w:i/>
          <w:highlight w:val="yellow"/>
        </w:rPr>
        <w:t>your team</w:t>
      </w:r>
      <w:r w:rsidR="003E4156" w:rsidRPr="0025223A">
        <w:rPr>
          <w:i/>
          <w:highlight w:val="yellow"/>
        </w:rPr>
        <w:t xml:space="preserve"> fill in (for reporting purposes)</w:t>
      </w:r>
    </w:p>
    <w:p w:rsidR="003E4156" w:rsidRPr="0025223A" w:rsidRDefault="003E4156" w:rsidP="0025223A">
      <w:pPr>
        <w:pStyle w:val="ListParagraph"/>
        <w:numPr>
          <w:ilvl w:val="0"/>
          <w:numId w:val="2"/>
        </w:numPr>
      </w:pPr>
      <w:r w:rsidRPr="0025223A">
        <w:t>Begin adding people to the project as necessary</w:t>
      </w:r>
      <w:r w:rsidR="001248AF" w:rsidRPr="0025223A">
        <w:t xml:space="preserve"> </w:t>
      </w:r>
    </w:p>
    <w:p w:rsidR="004A07F7" w:rsidRPr="004A07F7" w:rsidRDefault="000A74CD" w:rsidP="004A07F7">
      <w:pPr>
        <w:pStyle w:val="ListParagraph"/>
        <w:numPr>
          <w:ilvl w:val="1"/>
          <w:numId w:val="2"/>
        </w:numPr>
      </w:pPr>
      <w:r w:rsidRPr="0025223A">
        <w:t>Use “Bulk A</w:t>
      </w:r>
      <w:r w:rsidR="003E4156" w:rsidRPr="0025223A">
        <w:t xml:space="preserve">dd from Company Directory” first, to see if </w:t>
      </w:r>
      <w:r w:rsidRPr="0025223A">
        <w:t>the person</w:t>
      </w:r>
      <w:r w:rsidR="003E4156" w:rsidRPr="0025223A">
        <w:t xml:space="preserve"> already exist</w:t>
      </w:r>
      <w:r w:rsidRPr="0025223A">
        <w:t>s</w:t>
      </w:r>
      <w:r w:rsidR="003E4156" w:rsidRPr="0025223A">
        <w:t xml:space="preserve"> a</w:t>
      </w:r>
      <w:r w:rsidR="0025223A">
        <w:t xml:space="preserve">t the company level. If not, </w:t>
      </w:r>
      <w:hyperlink r:id="rId12" w:history="1">
        <w:r w:rsidR="004A07F7">
          <w:rPr>
            <w:rStyle w:val="Hyperlink"/>
            <w:color w:val="ED7D31" w:themeColor="accent2"/>
          </w:rPr>
          <w:t>a</w:t>
        </w:r>
        <w:r w:rsidR="000B5B17" w:rsidRPr="0025223A">
          <w:rPr>
            <w:rStyle w:val="Hyperlink"/>
            <w:color w:val="ED7D31" w:themeColor="accent2"/>
          </w:rPr>
          <w:t>dd</w:t>
        </w:r>
        <w:r w:rsidR="004A07F7">
          <w:rPr>
            <w:rStyle w:val="Hyperlink"/>
            <w:color w:val="ED7D31" w:themeColor="accent2"/>
          </w:rPr>
          <w:t xml:space="preserve"> a</w:t>
        </w:r>
        <w:r w:rsidR="000B5B17" w:rsidRPr="0025223A">
          <w:rPr>
            <w:rStyle w:val="Hyperlink"/>
            <w:color w:val="ED7D31" w:themeColor="accent2"/>
          </w:rPr>
          <w:t xml:space="preserve"> </w:t>
        </w:r>
        <w:r w:rsidR="004A07F7">
          <w:rPr>
            <w:rStyle w:val="Hyperlink"/>
            <w:color w:val="ED7D31" w:themeColor="accent2"/>
          </w:rPr>
          <w:t>p</w:t>
        </w:r>
        <w:r w:rsidR="000B5B17" w:rsidRPr="0025223A">
          <w:rPr>
            <w:rStyle w:val="Hyperlink"/>
            <w:color w:val="ED7D31" w:themeColor="accent2"/>
          </w:rPr>
          <w:t>erson to Project Directory</w:t>
        </w:r>
      </w:hyperlink>
      <w:r w:rsidR="004A07F7" w:rsidRPr="004A07F7">
        <w:t xml:space="preserve">. </w:t>
      </w:r>
    </w:p>
    <w:p w:rsidR="003E4156" w:rsidRPr="004A07F7" w:rsidRDefault="004A07F7" w:rsidP="004A07F7">
      <w:pPr>
        <w:pStyle w:val="ListParagraph"/>
        <w:numPr>
          <w:ilvl w:val="1"/>
          <w:numId w:val="2"/>
        </w:numPr>
      </w:pPr>
      <w:r w:rsidRPr="004A07F7">
        <w:t>I</w:t>
      </w:r>
      <w:r w:rsidR="003E4156" w:rsidRPr="004A07F7">
        <w:t>f</w:t>
      </w:r>
      <w:r w:rsidR="003438BB" w:rsidRPr="004A07F7">
        <w:t xml:space="preserve"> a lot of new users need to be added</w:t>
      </w:r>
      <w:r w:rsidR="000A74CD" w:rsidRPr="004A07F7">
        <w:t>,</w:t>
      </w:r>
      <w:r w:rsidR="003E4156" w:rsidRPr="004A07F7">
        <w:t xml:space="preserve"> </w:t>
      </w:r>
      <w:r w:rsidR="003438BB" w:rsidRPr="004A07F7">
        <w:t xml:space="preserve">the </w:t>
      </w:r>
      <w:r w:rsidR="000A74CD" w:rsidRPr="004A07F7">
        <w:t>Import T</w:t>
      </w:r>
      <w:r w:rsidR="003E4156" w:rsidRPr="004A07F7">
        <w:t>emp</w:t>
      </w:r>
      <w:r w:rsidR="003E4156" w:rsidRPr="0025223A">
        <w:t>late</w:t>
      </w:r>
      <w:r w:rsidR="003438BB" w:rsidRPr="0025223A">
        <w:t xml:space="preserve"> can be used</w:t>
      </w:r>
      <w:r w:rsidR="003E4156" w:rsidRPr="0025223A">
        <w:t>:</w:t>
      </w:r>
      <w:r w:rsidR="0025223A">
        <w:t xml:space="preserve"> </w:t>
      </w:r>
      <w:hyperlink r:id="rId13" w:history="1">
        <w:r>
          <w:rPr>
            <w:rStyle w:val="Hyperlink"/>
            <w:color w:val="ED7D31" w:themeColor="accent2"/>
          </w:rPr>
          <w:t>r</w:t>
        </w:r>
        <w:r w:rsidR="000B5B17" w:rsidRPr="004A07F7">
          <w:rPr>
            <w:rStyle w:val="Hyperlink"/>
            <w:color w:val="ED7D31" w:themeColor="accent2"/>
          </w:rPr>
          <w:t xml:space="preserve">equest a User Directory </w:t>
        </w:r>
        <w:r>
          <w:rPr>
            <w:rStyle w:val="Hyperlink"/>
            <w:color w:val="ED7D31" w:themeColor="accent2"/>
          </w:rPr>
          <w:t>i</w:t>
        </w:r>
        <w:r w:rsidR="000B5B17" w:rsidRPr="004A07F7">
          <w:rPr>
            <w:rStyle w:val="Hyperlink"/>
            <w:color w:val="ED7D31" w:themeColor="accent2"/>
          </w:rPr>
          <w:t>mport</w:t>
        </w:r>
      </w:hyperlink>
    </w:p>
    <w:p w:rsidR="00970DB8" w:rsidRPr="0025223A" w:rsidRDefault="00970DB8" w:rsidP="0025223A">
      <w:pPr>
        <w:pStyle w:val="ListParagraph"/>
        <w:numPr>
          <w:ilvl w:val="0"/>
          <w:numId w:val="2"/>
        </w:numPr>
      </w:pPr>
      <w:r w:rsidRPr="004A07F7">
        <w:t>Go into the configuration setti</w:t>
      </w:r>
      <w:r w:rsidRPr="0025223A">
        <w:t>ngs of tools like RFIs and Submittals, and add default distribution lists</w:t>
      </w:r>
      <w:r w:rsidR="000A74CD" w:rsidRPr="0025223A">
        <w:t>:</w:t>
      </w:r>
    </w:p>
    <w:p w:rsidR="00970DB8" w:rsidRPr="004A07F7" w:rsidRDefault="00FA3B88" w:rsidP="0025223A">
      <w:pPr>
        <w:pStyle w:val="ListParagraph"/>
        <w:numPr>
          <w:ilvl w:val="1"/>
          <w:numId w:val="2"/>
        </w:numPr>
      </w:pPr>
      <w:hyperlink r:id="rId14" w:history="1">
        <w:r w:rsidR="000B5B17" w:rsidRPr="0025223A">
          <w:rPr>
            <w:rStyle w:val="Hyperlink"/>
            <w:color w:val="ED7D31" w:themeColor="accent2"/>
          </w:rPr>
          <w:t>Configure Advanced Settings RFIs</w:t>
        </w:r>
      </w:hyperlink>
    </w:p>
    <w:p w:rsidR="00970DB8" w:rsidRPr="004A07F7" w:rsidRDefault="00FA3B88" w:rsidP="0025223A">
      <w:pPr>
        <w:pStyle w:val="ListParagraph"/>
        <w:numPr>
          <w:ilvl w:val="1"/>
          <w:numId w:val="2"/>
        </w:numPr>
        <w:rPr>
          <w:rStyle w:val="Hyperlink"/>
          <w:color w:val="595A59"/>
          <w:u w:val="none"/>
        </w:rPr>
      </w:pPr>
      <w:hyperlink r:id="rId15" w:history="1">
        <w:r w:rsidR="000B5B17" w:rsidRPr="0025223A">
          <w:rPr>
            <w:rStyle w:val="Hyperlink"/>
            <w:color w:val="ED7D31" w:themeColor="accent2"/>
          </w:rPr>
          <w:t>Configure Admin Settings Submittals Tool</w:t>
        </w:r>
      </w:hyperlink>
    </w:p>
    <w:p w:rsidR="004A07F7" w:rsidRPr="004A07F7" w:rsidRDefault="004A07F7" w:rsidP="004A07F7"/>
    <w:p w:rsidR="004A07F7" w:rsidRPr="004A07F7" w:rsidRDefault="004A07F7" w:rsidP="0025223A">
      <w:pPr>
        <w:sectPr w:rsidR="004A07F7" w:rsidRPr="004A07F7" w:rsidSect="00FB6F69">
          <w:headerReference w:type="even" r:id="rId16"/>
          <w:headerReference w:type="default" r:id="rId17"/>
          <w:footerReference w:type="default" r:id="rId18"/>
          <w:pgSz w:w="12240" w:h="15840"/>
          <w:pgMar w:top="720" w:right="720" w:bottom="720" w:left="720" w:header="1080" w:footer="720" w:gutter="0"/>
          <w:cols w:space="720"/>
          <w:docGrid w:linePitch="360"/>
        </w:sectPr>
      </w:pPr>
    </w:p>
    <w:p w:rsidR="001248AF" w:rsidRPr="0025223A" w:rsidRDefault="001248AF" w:rsidP="004748CC">
      <w:pPr>
        <w:pStyle w:val="Heading2"/>
      </w:pPr>
      <w:r w:rsidRPr="0025223A">
        <w:lastRenderedPageBreak/>
        <w:t>Questions to Answer (for each tool)</w:t>
      </w:r>
    </w:p>
    <w:p w:rsidR="004748CC" w:rsidRPr="004748CC" w:rsidRDefault="001248AF" w:rsidP="004748CC">
      <w:pPr>
        <w:rPr>
          <w:b/>
          <w:u w:val="single"/>
        </w:rPr>
      </w:pPr>
      <w:r w:rsidRPr="004748CC">
        <w:rPr>
          <w:b/>
        </w:rPr>
        <w:t>Is usage of the tool mandatory or optional</w:t>
      </w:r>
      <w:r w:rsidR="00084215" w:rsidRPr="004748CC">
        <w:rPr>
          <w:b/>
        </w:rPr>
        <w:t>?</w:t>
      </w:r>
      <w:r w:rsidR="004748CC" w:rsidRPr="004748CC">
        <w:rPr>
          <w:b/>
        </w:rPr>
        <w:t xml:space="preserve"> </w:t>
      </w:r>
    </w:p>
    <w:p w:rsidR="001248AF" w:rsidRPr="004748CC" w:rsidRDefault="001248AF" w:rsidP="004748CC">
      <w:pPr>
        <w:rPr>
          <w:b/>
          <w:u w:val="single"/>
        </w:rPr>
      </w:pPr>
      <w:r w:rsidRPr="004748CC">
        <w:rPr>
          <w:b/>
        </w:rPr>
        <w:t>Who (role wise) is required to use it</w:t>
      </w:r>
      <w:r w:rsidR="00084215" w:rsidRPr="004748CC">
        <w:rPr>
          <w:b/>
        </w:rPr>
        <w:t>?</w:t>
      </w:r>
    </w:p>
    <w:p w:rsidR="001248AF" w:rsidRPr="004748CC" w:rsidRDefault="00CB71DF" w:rsidP="004748CC">
      <w:pPr>
        <w:rPr>
          <w:b/>
          <w:u w:val="single"/>
        </w:rPr>
      </w:pPr>
      <w:r w:rsidRPr="004748CC">
        <w:rPr>
          <w:b/>
        </w:rPr>
        <w:t xml:space="preserve">Are there any specific </w:t>
      </w:r>
      <w:r w:rsidR="008509A4" w:rsidRPr="004748CC">
        <w:rPr>
          <w:b/>
        </w:rPr>
        <w:t>company</w:t>
      </w:r>
      <w:r w:rsidR="00084215" w:rsidRPr="004748CC">
        <w:rPr>
          <w:b/>
        </w:rPr>
        <w:t>-</w:t>
      </w:r>
      <w:r w:rsidRPr="004748CC">
        <w:rPr>
          <w:b/>
        </w:rPr>
        <w:t xml:space="preserve">related processes </w:t>
      </w:r>
      <w:r w:rsidR="00796116">
        <w:rPr>
          <w:b/>
        </w:rPr>
        <w:t xml:space="preserve">to </w:t>
      </w:r>
      <w:r w:rsidRPr="004748CC">
        <w:rPr>
          <w:b/>
        </w:rPr>
        <w:t>be followed for that tool?</w:t>
      </w:r>
    </w:p>
    <w:p w:rsidR="004748CC" w:rsidRPr="00234FC4" w:rsidRDefault="00CB71DF" w:rsidP="004748CC">
      <w:pPr>
        <w:rPr>
          <w:b/>
          <w:u w:val="single"/>
        </w:rPr>
      </w:pPr>
      <w:r w:rsidRPr="004748CC">
        <w:rPr>
          <w:b/>
        </w:rPr>
        <w:t>Are there any mandatory fields to be filled in when creating an item within the tool?</w:t>
      </w:r>
    </w:p>
    <w:p w:rsidR="00CB71DF" w:rsidRPr="004748CC" w:rsidRDefault="00084215" w:rsidP="00AF298E">
      <w:pPr>
        <w:spacing w:after="360"/>
        <w:rPr>
          <w:b/>
          <w:i/>
          <w:u w:val="single"/>
        </w:rPr>
      </w:pPr>
      <w:r w:rsidRPr="004748CC">
        <w:rPr>
          <w:i/>
          <w:highlight w:val="yellow"/>
        </w:rPr>
        <w:t>*</w:t>
      </w:r>
      <w:r w:rsidR="003438BB" w:rsidRPr="004748CC">
        <w:rPr>
          <w:i/>
          <w:highlight w:val="yellow"/>
        </w:rPr>
        <w:t>All notes below tools are just examples, and should be customized based on company needs</w:t>
      </w:r>
      <w:r w:rsidR="00CB71DF" w:rsidRPr="004748CC">
        <w:rPr>
          <w:i/>
          <w:highlight w:val="yellow"/>
        </w:rPr>
        <w:t>*</w:t>
      </w:r>
    </w:p>
    <w:p w:rsidR="00DB0FE3" w:rsidRDefault="00DB0FE3" w:rsidP="004748CC">
      <w:pPr>
        <w:pStyle w:val="Heading2"/>
        <w:sectPr w:rsidR="00DB0FE3" w:rsidSect="00FB6F69">
          <w:headerReference w:type="default" r:id="rId19"/>
          <w:pgSz w:w="12240" w:h="15840"/>
          <w:pgMar w:top="720" w:right="720" w:bottom="720" w:left="720" w:header="1080" w:footer="720" w:gutter="0"/>
          <w:cols w:space="720"/>
          <w:docGrid w:linePitch="360"/>
        </w:sectPr>
      </w:pPr>
    </w:p>
    <w:p w:rsidR="007A3928" w:rsidRPr="0025223A" w:rsidRDefault="007A3928" w:rsidP="007A3928">
      <w:pPr>
        <w:pStyle w:val="Heading2"/>
      </w:pPr>
      <w:r w:rsidRPr="0025223A">
        <w:t>Directory</w:t>
      </w:r>
    </w:p>
    <w:p w:rsidR="007A3928" w:rsidRPr="0025223A" w:rsidRDefault="007A3928" w:rsidP="007A3928">
      <w:r w:rsidRPr="0025223A">
        <w:t xml:space="preserve">Only </w:t>
      </w:r>
      <w:r w:rsidRPr="004748CC">
        <w:rPr>
          <w:highlight w:val="yellow"/>
        </w:rPr>
        <w:t>[</w:t>
      </w:r>
      <w:r>
        <w:rPr>
          <w:highlight w:val="yellow"/>
        </w:rPr>
        <w:t>ROLE</w:t>
      </w:r>
      <w:r w:rsidRPr="004748CC">
        <w:rPr>
          <w:highlight w:val="yellow"/>
        </w:rPr>
        <w:t>]</w:t>
      </w:r>
      <w:r w:rsidRPr="0025223A">
        <w:t xml:space="preserve"> can add people to</w:t>
      </w:r>
      <w:r w:rsidR="00796116">
        <w:t xml:space="preserve"> project</w:t>
      </w:r>
      <w:r w:rsidRPr="0025223A">
        <w:t xml:space="preserve"> directory.</w:t>
      </w:r>
    </w:p>
    <w:p w:rsidR="007A3928" w:rsidRPr="0025223A" w:rsidRDefault="007A3928" w:rsidP="007A3928">
      <w:pPr>
        <w:pStyle w:val="Heading2"/>
      </w:pPr>
      <w:r w:rsidRPr="0025223A">
        <w:t>Drawings</w:t>
      </w:r>
      <w:r>
        <w:t xml:space="preserve"> &amp; SPECIFICATIONS</w:t>
      </w:r>
    </w:p>
    <w:p w:rsidR="007A3928" w:rsidRPr="0025223A" w:rsidRDefault="007A3928" w:rsidP="007A3928">
      <w:r w:rsidRPr="004748CC">
        <w:rPr>
          <w:highlight w:val="yellow"/>
        </w:rPr>
        <w:t>[</w:t>
      </w:r>
      <w:r>
        <w:rPr>
          <w:highlight w:val="yellow"/>
        </w:rPr>
        <w:t>ROLE</w:t>
      </w:r>
      <w:r w:rsidRPr="004748CC">
        <w:rPr>
          <w:highlight w:val="yellow"/>
        </w:rPr>
        <w:t>]</w:t>
      </w:r>
      <w:r w:rsidRPr="0025223A">
        <w:t xml:space="preserve"> is responsible for uploading drawings</w:t>
      </w:r>
      <w:r>
        <w:t xml:space="preserve"> and specifications</w:t>
      </w:r>
      <w:r w:rsidRPr="0025223A">
        <w:t xml:space="preserve"> and revisions.</w:t>
      </w:r>
    </w:p>
    <w:p w:rsidR="007A3928" w:rsidRDefault="007A3928" w:rsidP="007A3928">
      <w:r w:rsidRPr="004748CC">
        <w:rPr>
          <w:highlight w:val="yellow"/>
        </w:rPr>
        <w:t>[</w:t>
      </w:r>
      <w:r>
        <w:rPr>
          <w:highlight w:val="yellow"/>
        </w:rPr>
        <w:t>ROLE</w:t>
      </w:r>
      <w:r w:rsidRPr="004748CC">
        <w:rPr>
          <w:highlight w:val="yellow"/>
        </w:rPr>
        <w:t>]</w:t>
      </w:r>
      <w:r w:rsidRPr="0025223A">
        <w:t xml:space="preserve"> is responsible for marking up drawings with </w:t>
      </w:r>
      <w:r w:rsidRPr="004748CC">
        <w:rPr>
          <w:highlight w:val="yellow"/>
        </w:rPr>
        <w:t>[</w:t>
      </w:r>
      <w:r>
        <w:rPr>
          <w:highlight w:val="yellow"/>
        </w:rPr>
        <w:t>ROLE</w:t>
      </w:r>
      <w:r w:rsidRPr="004748CC">
        <w:rPr>
          <w:highlight w:val="yellow"/>
        </w:rPr>
        <w:t>]</w:t>
      </w:r>
      <w:r w:rsidRPr="0025223A">
        <w:t>.</w:t>
      </w:r>
    </w:p>
    <w:p w:rsidR="00796116" w:rsidRPr="0025223A" w:rsidRDefault="00796116" w:rsidP="00796116">
      <w:r w:rsidRPr="004748CC">
        <w:rPr>
          <w:highlight w:val="yellow"/>
        </w:rPr>
        <w:t>[</w:t>
      </w:r>
      <w:r>
        <w:rPr>
          <w:highlight w:val="yellow"/>
        </w:rPr>
        <w:t>ROLE</w:t>
      </w:r>
      <w:r w:rsidRPr="004748CC">
        <w:rPr>
          <w:highlight w:val="yellow"/>
        </w:rPr>
        <w:t>]</w:t>
      </w:r>
      <w:r>
        <w:t xml:space="preserve"> is responsible for subscribing </w:t>
      </w:r>
      <w:r w:rsidRPr="004748CC">
        <w:rPr>
          <w:highlight w:val="yellow"/>
        </w:rPr>
        <w:t>[</w:t>
      </w:r>
      <w:r>
        <w:rPr>
          <w:highlight w:val="yellow"/>
        </w:rPr>
        <w:t>ROLE</w:t>
      </w:r>
      <w:r w:rsidRPr="004748CC">
        <w:rPr>
          <w:highlight w:val="yellow"/>
        </w:rPr>
        <w:t>]</w:t>
      </w:r>
      <w:r>
        <w:t xml:space="preserve">, </w:t>
      </w:r>
      <w:r w:rsidRPr="004748CC">
        <w:rPr>
          <w:highlight w:val="yellow"/>
        </w:rPr>
        <w:t>[</w:t>
      </w:r>
      <w:r>
        <w:rPr>
          <w:highlight w:val="yellow"/>
        </w:rPr>
        <w:t>ROLE</w:t>
      </w:r>
      <w:r w:rsidRPr="004748CC">
        <w:rPr>
          <w:highlight w:val="yellow"/>
        </w:rPr>
        <w:t>]</w:t>
      </w:r>
      <w:r>
        <w:t xml:space="preserve">, </w:t>
      </w:r>
      <w:r w:rsidRPr="004748CC">
        <w:rPr>
          <w:highlight w:val="yellow"/>
        </w:rPr>
        <w:t>[</w:t>
      </w:r>
      <w:r>
        <w:rPr>
          <w:highlight w:val="yellow"/>
        </w:rPr>
        <w:t>ROLE</w:t>
      </w:r>
      <w:r w:rsidRPr="004748CC">
        <w:rPr>
          <w:highlight w:val="yellow"/>
        </w:rPr>
        <w:t>]</w:t>
      </w:r>
      <w:r>
        <w:t xml:space="preserve"> to drawings log. </w:t>
      </w:r>
    </w:p>
    <w:p w:rsidR="007A3928" w:rsidRPr="0025223A" w:rsidRDefault="007A3928" w:rsidP="007A3928">
      <w:pPr>
        <w:pStyle w:val="Heading2"/>
      </w:pPr>
      <w:r w:rsidRPr="0025223A">
        <w:t>Documents</w:t>
      </w:r>
    </w:p>
    <w:p w:rsidR="007A3928" w:rsidRPr="0025223A" w:rsidRDefault="007A3928" w:rsidP="007A3928">
      <w:r w:rsidRPr="004748CC">
        <w:rPr>
          <w:highlight w:val="yellow"/>
        </w:rPr>
        <w:t>[</w:t>
      </w:r>
      <w:r>
        <w:rPr>
          <w:highlight w:val="yellow"/>
        </w:rPr>
        <w:t>ROLE</w:t>
      </w:r>
      <w:r w:rsidRPr="004748CC">
        <w:rPr>
          <w:highlight w:val="yellow"/>
        </w:rPr>
        <w:t>]</w:t>
      </w:r>
      <w:r w:rsidRPr="0025223A">
        <w:t xml:space="preserve"> is responsible for ensuring the document folder structure meets the team’s needs.</w:t>
      </w:r>
    </w:p>
    <w:p w:rsidR="007A3928" w:rsidRDefault="007A3928" w:rsidP="007A3928">
      <w:r w:rsidRPr="004748CC">
        <w:rPr>
          <w:highlight w:val="yellow"/>
        </w:rPr>
        <w:t>[</w:t>
      </w:r>
      <w:r>
        <w:rPr>
          <w:highlight w:val="yellow"/>
        </w:rPr>
        <w:t>ROLE</w:t>
      </w:r>
      <w:r w:rsidRPr="004748CC">
        <w:rPr>
          <w:highlight w:val="yellow"/>
        </w:rPr>
        <w:t>]</w:t>
      </w:r>
      <w:r w:rsidRPr="0025223A">
        <w:t xml:space="preserve"> is responsible for ensuring internal documents are made private.</w:t>
      </w:r>
    </w:p>
    <w:p w:rsidR="00796116" w:rsidRPr="0025223A" w:rsidRDefault="00796116" w:rsidP="00796116">
      <w:r w:rsidRPr="004748CC">
        <w:rPr>
          <w:highlight w:val="yellow"/>
        </w:rPr>
        <w:t>[</w:t>
      </w:r>
      <w:r>
        <w:rPr>
          <w:highlight w:val="yellow"/>
        </w:rPr>
        <w:t>ROLE</w:t>
      </w:r>
      <w:r w:rsidRPr="004748CC">
        <w:rPr>
          <w:highlight w:val="yellow"/>
        </w:rPr>
        <w:t>]</w:t>
      </w:r>
      <w:r>
        <w:t xml:space="preserve"> is responsible for subscribing/tracking internal/external team to appropriate folders.</w:t>
      </w:r>
    </w:p>
    <w:p w:rsidR="00970DB8" w:rsidRPr="0025223A" w:rsidRDefault="00970DB8" w:rsidP="004748CC">
      <w:pPr>
        <w:pStyle w:val="Heading2"/>
      </w:pPr>
      <w:r w:rsidRPr="0025223A">
        <w:t>RFIs</w:t>
      </w:r>
    </w:p>
    <w:p w:rsidR="00970DB8" w:rsidRPr="0025223A" w:rsidRDefault="00084215" w:rsidP="004748CC">
      <w:r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Pr="004748CC">
        <w:rPr>
          <w:highlight w:val="yellow"/>
        </w:rPr>
        <w:t>]</w:t>
      </w:r>
      <w:r w:rsidRPr="0025223A">
        <w:t xml:space="preserve"> </w:t>
      </w:r>
      <w:r w:rsidR="004748CC">
        <w:t>to Create</w:t>
      </w:r>
      <w:r w:rsidR="00796116">
        <w:t xml:space="preserve"> </w:t>
      </w:r>
      <w:r w:rsidR="00796116" w:rsidRPr="00796116">
        <w:rPr>
          <w:highlight w:val="yellow"/>
        </w:rPr>
        <w:t>DRAFT</w:t>
      </w:r>
      <w:r w:rsidR="004748CC">
        <w:t xml:space="preserve"> RFI</w:t>
      </w:r>
      <w:r w:rsidR="00FA357C" w:rsidRPr="0025223A">
        <w:t xml:space="preserve"> </w:t>
      </w:r>
      <w:r w:rsidR="00970DB8" w:rsidRPr="0025223A">
        <w:t xml:space="preserve">(receives question outside of </w:t>
      </w:r>
      <w:proofErr w:type="spellStart"/>
      <w:r w:rsidR="00970DB8" w:rsidRPr="0025223A">
        <w:t>Procore</w:t>
      </w:r>
      <w:proofErr w:type="spellEnd"/>
      <w:r w:rsidR="00970DB8" w:rsidRPr="0025223A">
        <w:t>)</w:t>
      </w:r>
    </w:p>
    <w:p w:rsidR="00970DB8" w:rsidRPr="0025223A" w:rsidRDefault="00970DB8" w:rsidP="004748CC">
      <w:r w:rsidRPr="0025223A">
        <w:t>Assigns RFI to</w:t>
      </w:r>
      <w:r w:rsidR="003438BB" w:rsidRPr="0025223A">
        <w:t xml:space="preserve"> </w:t>
      </w:r>
      <w:r w:rsidR="004748CC"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="004748CC" w:rsidRPr="004748CC">
        <w:rPr>
          <w:highlight w:val="yellow"/>
        </w:rPr>
        <w:t>]</w:t>
      </w:r>
      <w:r w:rsidR="00FA357C" w:rsidRPr="0025223A">
        <w:t>.</w:t>
      </w:r>
    </w:p>
    <w:p w:rsidR="00970DB8" w:rsidRPr="0025223A" w:rsidRDefault="004748CC" w:rsidP="004748CC">
      <w:r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Pr="004748CC">
        <w:rPr>
          <w:highlight w:val="yellow"/>
        </w:rPr>
        <w:t>]</w:t>
      </w:r>
      <w:r w:rsidRPr="0025223A">
        <w:t xml:space="preserve"> </w:t>
      </w:r>
      <w:r w:rsidR="00970DB8" w:rsidRPr="0025223A">
        <w:t>should be on distribution list</w:t>
      </w:r>
      <w:r w:rsidR="00FA357C" w:rsidRPr="0025223A">
        <w:t>.</w:t>
      </w:r>
    </w:p>
    <w:p w:rsidR="00AF298E" w:rsidRDefault="00796116" w:rsidP="004748CC">
      <w:r>
        <w:t xml:space="preserve">When response received </w:t>
      </w:r>
      <w:r w:rsidR="004748CC"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="004748CC" w:rsidRPr="004748CC">
        <w:rPr>
          <w:highlight w:val="yellow"/>
        </w:rPr>
        <w:t>]</w:t>
      </w:r>
      <w:r w:rsidR="004748CC" w:rsidRPr="0025223A">
        <w:t xml:space="preserve"> </w:t>
      </w:r>
      <w:r w:rsidR="00084215" w:rsidRPr="0025223A">
        <w:t>marks official response</w:t>
      </w:r>
      <w:r w:rsidR="00970DB8" w:rsidRPr="0025223A">
        <w:t xml:space="preserve"> and closes</w:t>
      </w:r>
      <w:r w:rsidR="00FA357C" w:rsidRPr="0025223A">
        <w:t>.</w:t>
      </w:r>
    </w:p>
    <w:p w:rsidR="00796116" w:rsidRPr="0025223A" w:rsidRDefault="00796116" w:rsidP="004748CC"/>
    <w:p w:rsidR="00970DB8" w:rsidRPr="0025223A" w:rsidRDefault="00970DB8" w:rsidP="004748CC">
      <w:pPr>
        <w:pStyle w:val="Heading2"/>
      </w:pPr>
      <w:r w:rsidRPr="0025223A">
        <w:lastRenderedPageBreak/>
        <w:t>Submittals</w:t>
      </w:r>
    </w:p>
    <w:p w:rsidR="00970DB8" w:rsidRPr="0025223A" w:rsidRDefault="007A3928" w:rsidP="00DB0FE3">
      <w:r w:rsidRPr="004748CC">
        <w:rPr>
          <w:highlight w:val="yellow"/>
        </w:rPr>
        <w:t xml:space="preserve"> </w:t>
      </w:r>
      <w:r w:rsidR="00DB0FE3"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="00DB0FE3" w:rsidRPr="004748CC">
        <w:rPr>
          <w:highlight w:val="yellow"/>
        </w:rPr>
        <w:t>]</w:t>
      </w:r>
      <w:r w:rsidR="00DB0FE3" w:rsidRPr="0025223A">
        <w:t xml:space="preserve"> </w:t>
      </w:r>
      <w:r w:rsidR="00970DB8" w:rsidRPr="0025223A">
        <w:t>fills out submittal import template to create registry</w:t>
      </w:r>
      <w:r w:rsidR="00DB0FE3">
        <w:t xml:space="preserve"> (optional)</w:t>
      </w:r>
      <w:r w:rsidR="00FA357C" w:rsidRPr="0025223A">
        <w:t>.</w:t>
      </w:r>
    </w:p>
    <w:p w:rsidR="00970DB8" w:rsidRPr="0025223A" w:rsidRDefault="00DB0FE3" w:rsidP="00DB0FE3">
      <w:r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Pr="004748CC">
        <w:rPr>
          <w:highlight w:val="yellow"/>
        </w:rPr>
        <w:t>]</w:t>
      </w:r>
      <w:r w:rsidRPr="0025223A">
        <w:t xml:space="preserve"> </w:t>
      </w:r>
      <w:r w:rsidR="00970DB8" w:rsidRPr="0025223A">
        <w:t>create</w:t>
      </w:r>
      <w:r w:rsidR="00084215" w:rsidRPr="0025223A">
        <w:t>s (or edits existing) submittal;</w:t>
      </w:r>
      <w:r w:rsidR="00970DB8" w:rsidRPr="0025223A">
        <w:t xml:space="preserve"> to add submittal</w:t>
      </w:r>
      <w:r w:rsidR="00FA357C" w:rsidRPr="0025223A">
        <w:t>.</w:t>
      </w:r>
      <w:r>
        <w:t xml:space="preserve"> </w:t>
      </w:r>
      <w:r w:rsidR="00970DB8" w:rsidRPr="0025223A">
        <w:t>Creates the workflow which includes</w:t>
      </w:r>
      <w:r>
        <w:t xml:space="preserve"> </w:t>
      </w:r>
      <w:r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Pr="004748CC">
        <w:rPr>
          <w:highlight w:val="yellow"/>
        </w:rPr>
        <w:t>]</w:t>
      </w:r>
      <w:r w:rsidR="007A3928">
        <w:t xml:space="preserve"> as Submitter, </w:t>
      </w:r>
      <w:r w:rsidR="007A3928" w:rsidRPr="004748CC">
        <w:rPr>
          <w:highlight w:val="yellow"/>
        </w:rPr>
        <w:t>[</w:t>
      </w:r>
      <w:r w:rsidR="007A3928">
        <w:rPr>
          <w:highlight w:val="yellow"/>
        </w:rPr>
        <w:t>ROLE</w:t>
      </w:r>
      <w:r w:rsidR="007A3928" w:rsidRPr="004748CC">
        <w:rPr>
          <w:highlight w:val="yellow"/>
        </w:rPr>
        <w:t>]</w:t>
      </w:r>
      <w:r w:rsidR="007A3928">
        <w:t xml:space="preserve"> as internal approver and </w:t>
      </w:r>
      <w:r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Pr="004748CC">
        <w:rPr>
          <w:highlight w:val="yellow"/>
        </w:rPr>
        <w:t>]</w:t>
      </w:r>
      <w:r w:rsidR="007A3928">
        <w:t xml:space="preserve"> as ultimate approver.</w:t>
      </w:r>
    </w:p>
    <w:p w:rsidR="00970DB8" w:rsidRPr="0025223A" w:rsidRDefault="00DB0FE3" w:rsidP="00DB0FE3">
      <w:r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Pr="004748CC">
        <w:rPr>
          <w:highlight w:val="yellow"/>
        </w:rPr>
        <w:t>]</w:t>
      </w:r>
      <w:r w:rsidRPr="0025223A">
        <w:t xml:space="preserve"> </w:t>
      </w:r>
      <w:r w:rsidR="00970DB8" w:rsidRPr="0025223A">
        <w:t>take</w:t>
      </w:r>
      <w:r w:rsidR="00084215" w:rsidRPr="0025223A">
        <w:t>s response and distributes item;</w:t>
      </w:r>
      <w:r w:rsidR="00970DB8" w:rsidRPr="0025223A">
        <w:t xml:space="preserve"> closes</w:t>
      </w:r>
      <w:r w:rsidR="00084215" w:rsidRPr="0025223A">
        <w:t xml:space="preserve"> item</w:t>
      </w:r>
      <w:r w:rsidR="00970DB8" w:rsidRPr="0025223A">
        <w:t>.</w:t>
      </w:r>
      <w:r>
        <w:t xml:space="preserve"> </w:t>
      </w:r>
      <w:r w:rsidR="00970DB8" w:rsidRPr="0025223A">
        <w:t>If needed, creates revision</w:t>
      </w:r>
      <w:r w:rsidR="00FA357C" w:rsidRPr="0025223A">
        <w:t>.</w:t>
      </w:r>
    </w:p>
    <w:p w:rsidR="00970DB8" w:rsidRDefault="00970DB8" w:rsidP="00DB0FE3">
      <w:pPr>
        <w:pStyle w:val="Heading2"/>
      </w:pPr>
      <w:r w:rsidRPr="0025223A">
        <w:t>Observations</w:t>
      </w:r>
    </w:p>
    <w:p w:rsidR="00A634E1" w:rsidRPr="00A634E1" w:rsidRDefault="00A634E1" w:rsidP="00A634E1">
      <w:r w:rsidRPr="00DB0FE3">
        <w:rPr>
          <w:highlight w:val="yellow"/>
        </w:rPr>
        <w:t>[</w:t>
      </w:r>
      <w:r>
        <w:rPr>
          <w:highlight w:val="yellow"/>
        </w:rPr>
        <w:t>ROLE</w:t>
      </w:r>
      <w:r w:rsidRPr="00DB0FE3">
        <w:rPr>
          <w:highlight w:val="yellow"/>
        </w:rPr>
        <w:t>]</w:t>
      </w:r>
      <w:r w:rsidRPr="0025223A">
        <w:t xml:space="preserve"> will create</w:t>
      </w:r>
      <w:r>
        <w:t xml:space="preserve"> observations as needed. </w:t>
      </w:r>
    </w:p>
    <w:p w:rsidR="00970DB8" w:rsidRDefault="00970DB8" w:rsidP="00AF298E">
      <w:pPr>
        <w:pStyle w:val="Heading2"/>
      </w:pPr>
      <w:r w:rsidRPr="0025223A">
        <w:t>Punch List</w:t>
      </w:r>
    </w:p>
    <w:p w:rsidR="00A634E1" w:rsidRPr="00A634E1" w:rsidRDefault="00A634E1" w:rsidP="00A634E1">
      <w:r w:rsidRPr="00DB0FE3">
        <w:rPr>
          <w:highlight w:val="yellow"/>
        </w:rPr>
        <w:t>[</w:t>
      </w:r>
      <w:r>
        <w:rPr>
          <w:highlight w:val="yellow"/>
        </w:rPr>
        <w:t>ROLE</w:t>
      </w:r>
      <w:r w:rsidRPr="00DB0FE3">
        <w:rPr>
          <w:highlight w:val="yellow"/>
        </w:rPr>
        <w:t>]</w:t>
      </w:r>
      <w:r w:rsidRPr="0025223A">
        <w:t xml:space="preserve"> will create</w:t>
      </w:r>
      <w:r>
        <w:t xml:space="preserve"> Punch List items as needed. </w:t>
      </w:r>
    </w:p>
    <w:p w:rsidR="00970DB8" w:rsidRPr="0025223A" w:rsidRDefault="00970DB8" w:rsidP="00AF298E">
      <w:pPr>
        <w:pStyle w:val="Heading2"/>
      </w:pPr>
      <w:r w:rsidRPr="0025223A">
        <w:t>Schedule</w:t>
      </w:r>
    </w:p>
    <w:p w:rsidR="00970DB8" w:rsidRPr="0025223A" w:rsidRDefault="00AF298E" w:rsidP="00AF298E">
      <w:r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Pr="004748CC">
        <w:rPr>
          <w:highlight w:val="yellow"/>
        </w:rPr>
        <w:t>]</w:t>
      </w:r>
      <w:r w:rsidRPr="0025223A">
        <w:t xml:space="preserve"> </w:t>
      </w:r>
      <w:r w:rsidR="00970DB8" w:rsidRPr="0025223A">
        <w:t xml:space="preserve">is responsible for downloading </w:t>
      </w:r>
      <w:proofErr w:type="spellStart"/>
      <w:r w:rsidR="00970DB8" w:rsidRPr="0025223A">
        <w:t>Procore</w:t>
      </w:r>
      <w:proofErr w:type="spellEnd"/>
      <w:r w:rsidR="00970DB8" w:rsidRPr="0025223A">
        <w:t xml:space="preserve"> Drive, and uploading the schedule</w:t>
      </w:r>
      <w:r w:rsidR="007A3928">
        <w:t xml:space="preserve"> via </w:t>
      </w:r>
      <w:proofErr w:type="spellStart"/>
      <w:r w:rsidR="007A3928">
        <w:t>Procore</w:t>
      </w:r>
      <w:proofErr w:type="spellEnd"/>
      <w:r w:rsidR="007A3928">
        <w:t xml:space="preserve"> Drive</w:t>
      </w:r>
      <w:r w:rsidR="00970DB8" w:rsidRPr="0025223A">
        <w:t>, then updating as needed</w:t>
      </w:r>
      <w:r w:rsidR="00FA357C" w:rsidRPr="0025223A">
        <w:t>.</w:t>
      </w:r>
    </w:p>
    <w:p w:rsidR="00970DB8" w:rsidRPr="0025223A" w:rsidRDefault="00970DB8" w:rsidP="00AF298E">
      <w:pPr>
        <w:pStyle w:val="Heading2"/>
      </w:pPr>
      <w:r w:rsidRPr="0025223A">
        <w:t>Daily Log</w:t>
      </w:r>
    </w:p>
    <w:p w:rsidR="00970DB8" w:rsidRPr="0025223A" w:rsidRDefault="003438BB" w:rsidP="00AF298E">
      <w:r w:rsidRPr="0025223A">
        <w:t>Required logs:</w:t>
      </w:r>
      <w:r w:rsidR="00970DB8" w:rsidRPr="0025223A">
        <w:t xml:space="preserve"> </w:t>
      </w:r>
      <w:r w:rsidR="00A634E1">
        <w:t>[</w:t>
      </w:r>
      <w:r w:rsidR="00A634E1" w:rsidRPr="00A634E1">
        <w:rPr>
          <w:highlight w:val="yellow"/>
        </w:rPr>
        <w:t>W</w:t>
      </w:r>
      <w:r w:rsidR="00970DB8" w:rsidRPr="00A634E1">
        <w:rPr>
          <w:highlight w:val="yellow"/>
        </w:rPr>
        <w:t xml:space="preserve">eather </w:t>
      </w:r>
      <w:r w:rsidR="00A634E1" w:rsidRPr="00A634E1">
        <w:rPr>
          <w:highlight w:val="yellow"/>
        </w:rPr>
        <w:t>O</w:t>
      </w:r>
      <w:r w:rsidR="00970DB8" w:rsidRPr="00A634E1">
        <w:rPr>
          <w:highlight w:val="yellow"/>
        </w:rPr>
        <w:t xml:space="preserve">bservations, </w:t>
      </w:r>
      <w:r w:rsidR="00A634E1" w:rsidRPr="00A634E1">
        <w:rPr>
          <w:highlight w:val="yellow"/>
        </w:rPr>
        <w:t>M</w:t>
      </w:r>
      <w:r w:rsidR="00970DB8" w:rsidRPr="00A634E1">
        <w:rPr>
          <w:highlight w:val="yellow"/>
        </w:rPr>
        <w:t xml:space="preserve">anpower log, </w:t>
      </w:r>
      <w:r w:rsidR="00A634E1" w:rsidRPr="00A634E1">
        <w:rPr>
          <w:highlight w:val="yellow"/>
        </w:rPr>
        <w:t>N</w:t>
      </w:r>
      <w:r w:rsidR="00970DB8" w:rsidRPr="00A634E1">
        <w:rPr>
          <w:highlight w:val="yellow"/>
        </w:rPr>
        <w:t>otes</w:t>
      </w:r>
      <w:r w:rsidR="00A634E1">
        <w:t>]</w:t>
      </w:r>
    </w:p>
    <w:p w:rsidR="00970DB8" w:rsidRPr="0025223A" w:rsidRDefault="00970DB8" w:rsidP="00AF298E">
      <w:pPr>
        <w:pStyle w:val="Heading2"/>
      </w:pPr>
      <w:r w:rsidRPr="0025223A">
        <w:t>Photos</w:t>
      </w:r>
    </w:p>
    <w:p w:rsidR="00A634E1" w:rsidRDefault="00AF298E" w:rsidP="00AF298E">
      <w:r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Pr="004748CC">
        <w:rPr>
          <w:highlight w:val="yellow"/>
        </w:rPr>
        <w:t>]</w:t>
      </w:r>
      <w:r w:rsidRPr="0025223A">
        <w:t xml:space="preserve"> </w:t>
      </w:r>
      <w:r w:rsidR="00FA357C" w:rsidRPr="0025223A">
        <w:t>p</w:t>
      </w:r>
      <w:r w:rsidR="00970DB8" w:rsidRPr="0025223A">
        <w:t>re-creates albums</w:t>
      </w:r>
      <w:r w:rsidR="003438BB" w:rsidRPr="0025223A">
        <w:t xml:space="preserve"> based on (</w:t>
      </w:r>
      <w:r w:rsidR="007A3928">
        <w:t>time</w:t>
      </w:r>
      <w:r w:rsidR="003438BB" w:rsidRPr="0025223A">
        <w:t>frame focus?)</w:t>
      </w:r>
      <w:r>
        <w:t xml:space="preserve">  </w:t>
      </w:r>
    </w:p>
    <w:p w:rsidR="00CB71DF" w:rsidRPr="0025223A" w:rsidRDefault="00AF298E" w:rsidP="00AF298E">
      <w:r>
        <w:t>-</w:t>
      </w:r>
      <w:r w:rsidR="00CB71DF" w:rsidRPr="0025223A">
        <w:t>OR</w:t>
      </w:r>
      <w:r>
        <w:t xml:space="preserve">- </w:t>
      </w:r>
      <w:r w:rsidR="00CB71DF" w:rsidRPr="0025223A">
        <w:t>Albums creat</w:t>
      </w:r>
      <w:r w:rsidR="00FA357C" w:rsidRPr="0025223A">
        <w:t>ed as needed as the PM or Superintendents</w:t>
      </w:r>
      <w:r w:rsidR="00CB71DF" w:rsidRPr="0025223A">
        <w:t xml:space="preserve"> see fit</w:t>
      </w:r>
      <w:r w:rsidR="00FA357C" w:rsidRPr="0025223A">
        <w:t>.</w:t>
      </w:r>
    </w:p>
    <w:p w:rsidR="00DB0FE3" w:rsidRDefault="00DB0FE3" w:rsidP="0025223A">
      <w:pPr>
        <w:pStyle w:val="ListParagraph"/>
        <w:sectPr w:rsidR="00DB0FE3" w:rsidSect="00FB6F69">
          <w:type w:val="continuous"/>
          <w:pgSz w:w="12240" w:h="15840"/>
          <w:pgMar w:top="720" w:right="720" w:bottom="720" w:left="720" w:header="1080" w:footer="720" w:gutter="0"/>
          <w:cols w:space="720"/>
          <w:docGrid w:linePitch="360"/>
        </w:sectPr>
      </w:pPr>
    </w:p>
    <w:p w:rsidR="0025481E" w:rsidRDefault="0025481E" w:rsidP="0025481E">
      <w:pPr>
        <w:pStyle w:val="Heading2"/>
      </w:pPr>
      <w:r w:rsidRPr="0025481E">
        <w:t>Budget</w:t>
      </w:r>
    </w:p>
    <w:p w:rsidR="0025481E" w:rsidRDefault="0025481E" w:rsidP="0025481E">
      <w:pPr>
        <w:pStyle w:val="NormalWeb"/>
        <w:spacing w:before="0" w:beforeAutospacing="0" w:after="12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00"/>
        </w:rPr>
        <w:t>[ROLE]</w:t>
      </w:r>
      <w:r>
        <w:rPr>
          <w:rFonts w:ascii="Arial" w:hAnsi="Arial" w:cs="Arial"/>
          <w:color w:val="595A59"/>
          <w:sz w:val="20"/>
          <w:szCs w:val="20"/>
        </w:rPr>
        <w:t xml:space="preserve"> Is responsible for importing/creating budget</w:t>
      </w:r>
    </w:p>
    <w:p w:rsidR="0025481E" w:rsidRDefault="0025481E" w:rsidP="0025481E">
      <w:pPr>
        <w:pStyle w:val="NormalWeb"/>
        <w:spacing w:before="0" w:beforeAutospacing="0" w:after="12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00"/>
        </w:rPr>
        <w:t>[ROLE]</w:t>
      </w:r>
      <w:r>
        <w:rPr>
          <w:rFonts w:ascii="Arial" w:hAnsi="Arial" w:cs="Arial"/>
          <w:color w:val="595A59"/>
          <w:sz w:val="20"/>
          <w:szCs w:val="20"/>
        </w:rPr>
        <w:t xml:space="preserve"> is responsible for t</w:t>
      </w:r>
      <w:r w:rsidR="00BE59C8">
        <w:rPr>
          <w:rFonts w:ascii="Arial" w:hAnsi="Arial" w:cs="Arial"/>
          <w:color w:val="595A59"/>
          <w:sz w:val="20"/>
          <w:szCs w:val="20"/>
        </w:rPr>
        <w:t>aking Snapshots and/or running the following reports</w:t>
      </w:r>
      <w:r>
        <w:rPr>
          <w:rFonts w:ascii="Arial" w:hAnsi="Arial" w:cs="Arial"/>
          <w:color w:val="595A59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shd w:val="clear" w:color="auto" w:fill="FFFF00"/>
        </w:rPr>
        <w:t>[Report]</w:t>
      </w:r>
      <w:r>
        <w:rPr>
          <w:rFonts w:ascii="Arial" w:hAnsi="Arial" w:cs="Arial"/>
          <w:color w:val="595A5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mallCaps/>
          <w:color w:val="F47E42"/>
          <w:sz w:val="20"/>
          <w:szCs w:val="20"/>
        </w:rPr>
        <w:br/>
      </w:r>
    </w:p>
    <w:p w:rsidR="0025481E" w:rsidRDefault="0025481E" w:rsidP="0025481E">
      <w:pPr>
        <w:pStyle w:val="NormalWeb"/>
        <w:spacing w:before="0" w:beforeAutospacing="0" w:after="120" w:afterAutospacing="0"/>
      </w:pPr>
    </w:p>
    <w:p w:rsidR="0025481E" w:rsidRDefault="0025481E" w:rsidP="0025481E">
      <w:pPr>
        <w:pStyle w:val="Heading2"/>
      </w:pPr>
      <w:r>
        <w:rPr>
          <w:smallCaps/>
        </w:rPr>
        <w:lastRenderedPageBreak/>
        <w:t>Prime Contract</w:t>
      </w:r>
    </w:p>
    <w:p w:rsidR="0025481E" w:rsidRDefault="0025481E" w:rsidP="0025481E">
      <w:pPr>
        <w:pStyle w:val="NormalWeb"/>
        <w:spacing w:before="0" w:beforeAutospacing="0" w:after="12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00"/>
        </w:rPr>
        <w:t>[ROLE]</w:t>
      </w:r>
      <w:r>
        <w:rPr>
          <w:rFonts w:ascii="Arial" w:hAnsi="Arial" w:cs="Arial"/>
          <w:color w:val="595A59"/>
          <w:sz w:val="20"/>
          <w:szCs w:val="20"/>
        </w:rPr>
        <w:t xml:space="preserve"> is responsible for creating Prime Contract and Schedule of Values (SOV). Copy SOV from Budget.</w:t>
      </w:r>
    </w:p>
    <w:p w:rsidR="0025481E" w:rsidRDefault="0025481E" w:rsidP="0025481E">
      <w:pPr>
        <w:pStyle w:val="NormalWeb"/>
        <w:spacing w:before="0" w:beforeAutospacing="0" w:after="12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00"/>
        </w:rPr>
        <w:t>[ROLE]</w:t>
      </w:r>
      <w:r>
        <w:rPr>
          <w:rFonts w:ascii="Arial" w:hAnsi="Arial" w:cs="Arial"/>
          <w:color w:val="595A59"/>
          <w:sz w:val="20"/>
          <w:szCs w:val="20"/>
        </w:rPr>
        <w:t xml:space="preserve"> is responsible for creating Pay Applications. </w:t>
      </w:r>
    </w:p>
    <w:p w:rsidR="0025481E" w:rsidRDefault="0025481E" w:rsidP="0025481E">
      <w:pPr>
        <w:pStyle w:val="Heading2"/>
      </w:pPr>
      <w:r>
        <w:rPr>
          <w:smallCaps/>
        </w:rPr>
        <w:t>Commitments</w:t>
      </w:r>
    </w:p>
    <w:p w:rsidR="0025481E" w:rsidRDefault="0025481E" w:rsidP="0025481E">
      <w:pPr>
        <w:pStyle w:val="NormalWeb"/>
        <w:spacing w:before="0" w:beforeAutospacing="0" w:after="12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00"/>
        </w:rPr>
        <w:t>[ROLE]</w:t>
      </w:r>
      <w:r>
        <w:rPr>
          <w:rFonts w:ascii="Arial" w:hAnsi="Arial" w:cs="Arial"/>
          <w:color w:val="595A59"/>
          <w:sz w:val="20"/>
          <w:szCs w:val="20"/>
        </w:rPr>
        <w:t xml:space="preserve"> is responsible for creating Commitments and Schedule of Values (SOV). </w:t>
      </w:r>
    </w:p>
    <w:p w:rsidR="0025481E" w:rsidRDefault="0025481E" w:rsidP="0025481E">
      <w:pPr>
        <w:pStyle w:val="NormalWeb"/>
        <w:spacing w:before="0" w:beforeAutospacing="0" w:after="120" w:afterAutospacing="0"/>
      </w:pPr>
      <w:r>
        <w:rPr>
          <w:rFonts w:ascii="Arial" w:hAnsi="Arial" w:cs="Arial"/>
          <w:color w:val="595A59"/>
          <w:sz w:val="20"/>
          <w:szCs w:val="20"/>
        </w:rPr>
        <w:t xml:space="preserve">Remember to add Sub to privacy drop down of their contracts. Required for them to submit Requisitions and/or RFQ Pricing. </w:t>
      </w:r>
    </w:p>
    <w:p w:rsidR="0025481E" w:rsidRDefault="0025481E" w:rsidP="0025481E">
      <w:pPr>
        <w:pStyle w:val="NormalWeb"/>
        <w:spacing w:before="0" w:beforeAutospacing="0" w:after="12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00"/>
        </w:rPr>
        <w:t>[ROLE]</w:t>
      </w:r>
      <w:r>
        <w:rPr>
          <w:rFonts w:ascii="Arial" w:hAnsi="Arial" w:cs="Arial"/>
          <w:color w:val="595A59"/>
          <w:sz w:val="20"/>
          <w:szCs w:val="20"/>
        </w:rPr>
        <w:t xml:space="preserve"> is responsible for approving commitments </w:t>
      </w:r>
    </w:p>
    <w:p w:rsidR="0025481E" w:rsidRDefault="0025481E" w:rsidP="0025481E">
      <w:pPr>
        <w:pStyle w:val="NormalWeb"/>
        <w:spacing w:before="0" w:beforeAutospacing="0" w:after="12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00"/>
        </w:rPr>
        <w:t>[ROLE]</w:t>
      </w:r>
      <w:r>
        <w:rPr>
          <w:rFonts w:ascii="Arial" w:hAnsi="Arial" w:cs="Arial"/>
          <w:color w:val="595A59"/>
          <w:sz w:val="20"/>
          <w:szCs w:val="20"/>
        </w:rPr>
        <w:t xml:space="preserve"> is responsible for sending commitments to Sub/Vendor. Change Status when issued and when signatures received. </w:t>
      </w:r>
    </w:p>
    <w:p w:rsidR="0025481E" w:rsidRDefault="0025481E" w:rsidP="0025481E">
      <w:pPr>
        <w:pStyle w:val="NormalWeb"/>
        <w:spacing w:before="0" w:beforeAutospacing="0" w:after="12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00"/>
        </w:rPr>
        <w:t>[ROLE]</w:t>
      </w:r>
      <w:r>
        <w:rPr>
          <w:rFonts w:ascii="Arial" w:hAnsi="Arial" w:cs="Arial"/>
          <w:color w:val="595A59"/>
          <w:sz w:val="20"/>
          <w:szCs w:val="20"/>
        </w:rPr>
        <w:t xml:space="preserve"> is responsible for requesting Requisitions from Subs/Vendors</w:t>
      </w:r>
    </w:p>
    <w:p w:rsidR="0025481E" w:rsidRDefault="0025481E" w:rsidP="0025481E">
      <w:pPr>
        <w:pStyle w:val="Heading2"/>
      </w:pPr>
      <w:r>
        <w:rPr>
          <w:smallCaps/>
        </w:rPr>
        <w:t>Change Events</w:t>
      </w:r>
    </w:p>
    <w:p w:rsidR="0025481E" w:rsidRDefault="0025481E" w:rsidP="0025481E">
      <w:pPr>
        <w:pStyle w:val="NormalWeb"/>
        <w:spacing w:before="0" w:beforeAutospacing="0" w:after="12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00"/>
        </w:rPr>
        <w:t>[ROLE]</w:t>
      </w:r>
      <w:r>
        <w:rPr>
          <w:rFonts w:ascii="Arial" w:hAnsi="Arial" w:cs="Arial"/>
          <w:color w:val="595A59"/>
          <w:sz w:val="20"/>
          <w:szCs w:val="20"/>
        </w:rPr>
        <w:t xml:space="preserve"> is responsible for creating Change Events. </w:t>
      </w:r>
    </w:p>
    <w:p w:rsidR="0025481E" w:rsidRDefault="0025481E" w:rsidP="0025481E">
      <w:pPr>
        <w:pStyle w:val="NormalWeb"/>
        <w:spacing w:before="0" w:beforeAutospacing="0" w:after="120" w:afterAutospacing="0"/>
      </w:pPr>
      <w:r>
        <w:rPr>
          <w:rFonts w:ascii="Arial" w:hAnsi="Arial" w:cs="Arial"/>
          <w:color w:val="595A59"/>
          <w:sz w:val="20"/>
          <w:szCs w:val="20"/>
        </w:rPr>
        <w:t>Include/Exclude ROM</w:t>
      </w:r>
    </w:p>
    <w:p w:rsidR="0025481E" w:rsidRDefault="0025481E" w:rsidP="0025481E">
      <w:pPr>
        <w:pStyle w:val="NormalWeb"/>
        <w:spacing w:before="0" w:beforeAutospacing="0" w:after="12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00"/>
        </w:rPr>
        <w:t>[ROLE]</w:t>
      </w:r>
      <w:r>
        <w:rPr>
          <w:rFonts w:ascii="Arial" w:hAnsi="Arial" w:cs="Arial"/>
          <w:color w:val="595A59"/>
          <w:sz w:val="20"/>
          <w:szCs w:val="20"/>
        </w:rPr>
        <w:t xml:space="preserve"> is responsible for sending RFQ</w:t>
      </w:r>
    </w:p>
    <w:p w:rsidR="000742DF" w:rsidRDefault="0025481E" w:rsidP="000742DF">
      <w:pPr>
        <w:pStyle w:val="NormalWeb"/>
        <w:spacing w:before="0" w:beforeAutospacing="0" w:after="120" w:afterAutospacing="0"/>
        <w:rPr>
          <w:rFonts w:ascii="Arial" w:hAnsi="Arial" w:cs="Arial"/>
          <w:color w:val="595A59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00"/>
        </w:rPr>
        <w:t>[ROLE]</w:t>
      </w:r>
      <w:r>
        <w:rPr>
          <w:rFonts w:ascii="Arial" w:hAnsi="Arial" w:cs="Arial"/>
          <w:color w:val="595A59"/>
          <w:sz w:val="20"/>
          <w:szCs w:val="20"/>
        </w:rPr>
        <w:t xml:space="preserve"> is responsible for drafting PCO and sendi</w:t>
      </w:r>
      <w:r w:rsidR="000742DF">
        <w:rPr>
          <w:rFonts w:ascii="Arial" w:hAnsi="Arial" w:cs="Arial"/>
          <w:color w:val="595A59"/>
          <w:sz w:val="20"/>
          <w:szCs w:val="20"/>
        </w:rPr>
        <w:t xml:space="preserve">ng to Owner. </w:t>
      </w:r>
    </w:p>
    <w:p w:rsidR="000742DF" w:rsidRDefault="000742DF" w:rsidP="000742DF">
      <w:pPr>
        <w:pStyle w:val="NormalWeb"/>
        <w:spacing w:before="0" w:beforeAutospacing="0" w:after="120" w:afterAutospacing="0"/>
        <w:rPr>
          <w:rFonts w:ascii="Arial" w:hAnsi="Arial" w:cs="Arial"/>
          <w:color w:val="595A59"/>
          <w:sz w:val="20"/>
          <w:szCs w:val="20"/>
        </w:rPr>
      </w:pPr>
      <w:r>
        <w:rPr>
          <w:rFonts w:ascii="Arial" w:hAnsi="Arial" w:cs="Arial"/>
          <w:color w:val="595A59"/>
          <w:sz w:val="20"/>
          <w:szCs w:val="20"/>
        </w:rPr>
        <w:t xml:space="preserve">Use </w:t>
      </w:r>
      <w:r>
        <w:rPr>
          <w:rFonts w:ascii="Arial" w:hAnsi="Arial" w:cs="Arial"/>
          <w:color w:val="000000"/>
          <w:sz w:val="20"/>
          <w:szCs w:val="20"/>
          <w:shd w:val="clear" w:color="auto" w:fill="FFFF00"/>
        </w:rPr>
        <w:t>[Report]</w:t>
      </w:r>
      <w:r>
        <w:rPr>
          <w:rFonts w:ascii="Arial" w:hAnsi="Arial" w:cs="Arial"/>
          <w:color w:val="595A59"/>
          <w:sz w:val="20"/>
          <w:szCs w:val="20"/>
        </w:rPr>
        <w:t xml:space="preserve"> for OAC Meetings</w:t>
      </w:r>
    </w:p>
    <w:p w:rsidR="000742DF" w:rsidRDefault="000742DF" w:rsidP="000742DF">
      <w:pPr>
        <w:pStyle w:val="NormalWeb"/>
        <w:spacing w:before="0" w:beforeAutospacing="0" w:after="120" w:afterAutospacing="0"/>
        <w:rPr>
          <w:rFonts w:ascii="Arial" w:hAnsi="Arial" w:cs="Arial"/>
          <w:color w:val="595A59"/>
          <w:sz w:val="20"/>
          <w:szCs w:val="20"/>
        </w:rPr>
      </w:pPr>
    </w:p>
    <w:p w:rsidR="003E4156" w:rsidRPr="0025223A" w:rsidRDefault="003E4156" w:rsidP="0025223A"/>
    <w:p w:rsidR="003E4156" w:rsidRPr="0025223A" w:rsidRDefault="003E4156" w:rsidP="0025223A"/>
    <w:p w:rsidR="003E4156" w:rsidRPr="0025223A" w:rsidRDefault="003E4156" w:rsidP="0025223A"/>
    <w:p w:rsidR="003E4156" w:rsidRPr="0025223A" w:rsidRDefault="003E4156" w:rsidP="0025223A"/>
    <w:p w:rsidR="003E4156" w:rsidRPr="0025223A" w:rsidRDefault="003E4156" w:rsidP="0025223A">
      <w:pPr>
        <w:pStyle w:val="ListParagraph"/>
      </w:pPr>
    </w:p>
    <w:sectPr w:rsidR="003E4156" w:rsidRPr="0025223A" w:rsidSect="00FB6F69">
      <w:type w:val="continuous"/>
      <w:pgSz w:w="12240" w:h="15840"/>
      <w:pgMar w:top="720" w:right="720" w:bottom="720" w:left="72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B88" w:rsidRDefault="00FA3B88" w:rsidP="0025223A">
      <w:r>
        <w:separator/>
      </w:r>
    </w:p>
  </w:endnote>
  <w:endnote w:type="continuationSeparator" w:id="0">
    <w:p w:rsidR="00FA3B88" w:rsidRDefault="00FA3B88" w:rsidP="0025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1A6D1E" w:rsidTr="001A6D1E">
      <w:tc>
        <w:tcPr>
          <w:tcW w:w="4788" w:type="dxa"/>
          <w:tcMar>
            <w:left w:w="0" w:type="dxa"/>
            <w:right w:w="0" w:type="dxa"/>
          </w:tcMar>
          <w:vAlign w:val="bottom"/>
        </w:tcPr>
        <w:p w:rsidR="001A6D1E" w:rsidRDefault="001A6D1E" w:rsidP="0025223A">
          <w:pPr>
            <w:pStyle w:val="Footer"/>
          </w:pPr>
          <w:r>
            <w:rPr>
              <w:noProof/>
              <w:lang w:eastAsia="zh-TW"/>
            </w:rPr>
            <w:drawing>
              <wp:inline distT="0" distB="0" distL="0" distR="0" wp14:anchorId="317A83B1" wp14:editId="6E3BEC13">
                <wp:extent cx="1605280" cy="193040"/>
                <wp:effectExtent l="0" t="0" r="0" b="10160"/>
                <wp:docPr id="12" name="Picture 12" descr="../../../../Users/andrewantone/Google%20Drive/IDENTITY/Procore/_source/procore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Users/andrewantone/Google%20Drive/IDENTITY/Procore/_source/procore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tcMar>
            <w:left w:w="0" w:type="dxa"/>
            <w:right w:w="0" w:type="dxa"/>
          </w:tcMar>
          <w:vAlign w:val="bottom"/>
        </w:tcPr>
        <w:p w:rsidR="001A6D1E" w:rsidRPr="001A6D1E" w:rsidRDefault="001A6D1E" w:rsidP="004A07F7">
          <w:pPr>
            <w:pStyle w:val="Footer"/>
            <w:jc w:val="right"/>
          </w:pPr>
          <w:r w:rsidRPr="001A6D1E">
            <w:t>procore.com</w:t>
          </w:r>
        </w:p>
        <w:p w:rsidR="001A6D1E" w:rsidRDefault="001A6D1E" w:rsidP="004A07F7">
          <w:pPr>
            <w:pStyle w:val="Footer"/>
            <w:jc w:val="right"/>
          </w:pPr>
          <w:r w:rsidRPr="001A6D1E">
            <w:t>866 477 6267</w:t>
          </w:r>
        </w:p>
      </w:tc>
    </w:tr>
  </w:tbl>
  <w:p w:rsidR="001A6D1E" w:rsidRDefault="001A6D1E" w:rsidP="00252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B88" w:rsidRDefault="00FA3B88" w:rsidP="0025223A">
      <w:r>
        <w:separator/>
      </w:r>
    </w:p>
  </w:footnote>
  <w:footnote w:type="continuationSeparator" w:id="0">
    <w:p w:rsidR="00FA3B88" w:rsidRDefault="00FA3B88" w:rsidP="00252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F7" w:rsidRDefault="004A07F7" w:rsidP="00C9785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7F7" w:rsidRDefault="004A07F7" w:rsidP="004A07F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F7" w:rsidRPr="004A07F7" w:rsidRDefault="004A07F7" w:rsidP="004A07F7">
    <w:pPr>
      <w:pStyle w:val="Header"/>
      <w:spacing w:after="240"/>
      <w:rPr>
        <w:b/>
      </w:rPr>
    </w:pPr>
    <w:proofErr w:type="spellStart"/>
    <w:r w:rsidRPr="004A07F7">
      <w:rPr>
        <w:b/>
        <w:color w:val="F47E42"/>
        <w:sz w:val="48"/>
        <w:szCs w:val="48"/>
      </w:rPr>
      <w:t>Procore</w:t>
    </w:r>
    <w:proofErr w:type="spellEnd"/>
    <w:r w:rsidRPr="004A07F7">
      <w:rPr>
        <w:b/>
        <w:color w:val="F47E42"/>
        <w:sz w:val="48"/>
        <w:szCs w:val="48"/>
      </w:rPr>
      <w:t xml:space="preserve"> Project Setup Guide</w:t>
    </w:r>
    <w:r>
      <w:tab/>
    </w:r>
    <w:r w:rsidRPr="004A07F7">
      <w:rPr>
        <w:rStyle w:val="PageNumber"/>
        <w:b/>
      </w:rPr>
      <w:fldChar w:fldCharType="begin"/>
    </w:r>
    <w:r w:rsidRPr="004A07F7">
      <w:rPr>
        <w:rStyle w:val="PageNumber"/>
        <w:b/>
      </w:rPr>
      <w:instrText xml:space="preserve">PAGE  </w:instrText>
    </w:r>
    <w:r w:rsidRPr="004A07F7">
      <w:rPr>
        <w:rStyle w:val="PageNumber"/>
        <w:b/>
      </w:rPr>
      <w:fldChar w:fldCharType="separate"/>
    </w:r>
    <w:r w:rsidR="00DB657C">
      <w:rPr>
        <w:rStyle w:val="PageNumber"/>
        <w:b/>
        <w:noProof/>
      </w:rPr>
      <w:t>1</w:t>
    </w:r>
    <w:r w:rsidRPr="004A07F7">
      <w:rPr>
        <w:rStyle w:val="PageNumber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CC" w:rsidRDefault="004748CC" w:rsidP="004748CC">
    <w:pPr>
      <w:pStyle w:val="Header"/>
      <w:spacing w:after="120"/>
      <w:rPr>
        <w:rStyle w:val="PageNumber"/>
        <w:b/>
      </w:rPr>
    </w:pPr>
    <w:r>
      <w:rPr>
        <w:b/>
        <w:color w:val="F47E42"/>
        <w:sz w:val="48"/>
        <w:szCs w:val="48"/>
      </w:rPr>
      <w:t>Feature Set</w:t>
    </w:r>
    <w:r>
      <w:rPr>
        <w:b/>
        <w:color w:val="F47E42"/>
        <w:sz w:val="48"/>
        <w:szCs w:val="48"/>
      </w:rPr>
      <w:tab/>
    </w:r>
    <w:r>
      <w:tab/>
    </w:r>
    <w:r w:rsidRPr="004A07F7">
      <w:rPr>
        <w:rStyle w:val="PageNumber"/>
        <w:b/>
      </w:rPr>
      <w:fldChar w:fldCharType="begin"/>
    </w:r>
    <w:r w:rsidRPr="004A07F7">
      <w:rPr>
        <w:rStyle w:val="PageNumber"/>
        <w:b/>
      </w:rPr>
      <w:instrText xml:space="preserve">PAGE  </w:instrText>
    </w:r>
    <w:r w:rsidRPr="004A07F7">
      <w:rPr>
        <w:rStyle w:val="PageNumber"/>
        <w:b/>
      </w:rPr>
      <w:fldChar w:fldCharType="separate"/>
    </w:r>
    <w:r w:rsidR="00DB657C">
      <w:rPr>
        <w:rStyle w:val="PageNumber"/>
        <w:b/>
        <w:noProof/>
      </w:rPr>
      <w:t>4</w:t>
    </w:r>
    <w:r w:rsidRPr="004A07F7">
      <w:rPr>
        <w:rStyle w:val="PageNumber"/>
        <w:b/>
      </w:rPr>
      <w:fldChar w:fldCharType="end"/>
    </w:r>
  </w:p>
  <w:p w:rsidR="004748CC" w:rsidRPr="004748CC" w:rsidRDefault="004748CC" w:rsidP="00AF298E">
    <w:pPr>
      <w:pStyle w:val="Header"/>
      <w:spacing w:after="480"/>
      <w:rPr>
        <w:sz w:val="24"/>
        <w:szCs w:val="24"/>
      </w:rPr>
    </w:pPr>
    <w:r w:rsidRPr="004748CC">
      <w:rPr>
        <w:rStyle w:val="PageNumber"/>
        <w:sz w:val="24"/>
        <w:szCs w:val="24"/>
      </w:rPr>
      <w:t>Suggested Workflows/Responsibility Breakdown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C47"/>
    <w:multiLevelType w:val="hybridMultilevel"/>
    <w:tmpl w:val="772E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3CEB"/>
    <w:multiLevelType w:val="hybridMultilevel"/>
    <w:tmpl w:val="6E4CC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F063A"/>
    <w:multiLevelType w:val="multilevel"/>
    <w:tmpl w:val="22F433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CD426EC"/>
    <w:multiLevelType w:val="hybridMultilevel"/>
    <w:tmpl w:val="DAFA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2B9A"/>
    <w:multiLevelType w:val="multilevel"/>
    <w:tmpl w:val="21480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2CE7"/>
    <w:multiLevelType w:val="hybridMultilevel"/>
    <w:tmpl w:val="B4DE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41B24"/>
    <w:multiLevelType w:val="hybridMultilevel"/>
    <w:tmpl w:val="91FCE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F544DB"/>
    <w:multiLevelType w:val="hybridMultilevel"/>
    <w:tmpl w:val="9E06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74D94"/>
    <w:multiLevelType w:val="hybridMultilevel"/>
    <w:tmpl w:val="42BEFD0A"/>
    <w:lvl w:ilvl="0" w:tplc="1EBEC544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47900A6"/>
    <w:multiLevelType w:val="hybridMultilevel"/>
    <w:tmpl w:val="21480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81A21"/>
    <w:multiLevelType w:val="hybridMultilevel"/>
    <w:tmpl w:val="D862E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394C17"/>
    <w:multiLevelType w:val="hybridMultilevel"/>
    <w:tmpl w:val="8B746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85444"/>
    <w:multiLevelType w:val="hybridMultilevel"/>
    <w:tmpl w:val="D6120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D490A"/>
    <w:multiLevelType w:val="hybridMultilevel"/>
    <w:tmpl w:val="80D8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0"/>
  </w:num>
  <w:num w:numId="5">
    <w:abstractNumId w:val="6"/>
  </w:num>
  <w:num w:numId="6">
    <w:abstractNumId w:val="12"/>
  </w:num>
  <w:num w:numId="7">
    <w:abstractNumId w:val="1"/>
  </w:num>
  <w:num w:numId="8">
    <w:abstractNumId w:val="0"/>
  </w:num>
  <w:num w:numId="9">
    <w:abstractNumId w:val="13"/>
  </w:num>
  <w:num w:numId="10">
    <w:abstractNumId w:val="4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33"/>
    <w:rsid w:val="000742DF"/>
    <w:rsid w:val="00084215"/>
    <w:rsid w:val="000879EA"/>
    <w:rsid w:val="000A74CD"/>
    <w:rsid w:val="000B5B17"/>
    <w:rsid w:val="00112952"/>
    <w:rsid w:val="0011576D"/>
    <w:rsid w:val="001248AF"/>
    <w:rsid w:val="00126CEE"/>
    <w:rsid w:val="00135AD3"/>
    <w:rsid w:val="00154174"/>
    <w:rsid w:val="00181B02"/>
    <w:rsid w:val="001A6D1E"/>
    <w:rsid w:val="001F01CB"/>
    <w:rsid w:val="00233E65"/>
    <w:rsid w:val="00234FC4"/>
    <w:rsid w:val="0025223A"/>
    <w:rsid w:val="0025481E"/>
    <w:rsid w:val="002848A8"/>
    <w:rsid w:val="00336561"/>
    <w:rsid w:val="003438BB"/>
    <w:rsid w:val="003544BB"/>
    <w:rsid w:val="00355EEC"/>
    <w:rsid w:val="003703C4"/>
    <w:rsid w:val="003C4E50"/>
    <w:rsid w:val="003D2427"/>
    <w:rsid w:val="003D6C56"/>
    <w:rsid w:val="003E4156"/>
    <w:rsid w:val="003E7901"/>
    <w:rsid w:val="003F12C9"/>
    <w:rsid w:val="004153D6"/>
    <w:rsid w:val="00433D7C"/>
    <w:rsid w:val="004748CC"/>
    <w:rsid w:val="004A07F7"/>
    <w:rsid w:val="00604D98"/>
    <w:rsid w:val="00610024"/>
    <w:rsid w:val="00611FA9"/>
    <w:rsid w:val="00664C09"/>
    <w:rsid w:val="006E4554"/>
    <w:rsid w:val="007216CD"/>
    <w:rsid w:val="00796116"/>
    <w:rsid w:val="007A3928"/>
    <w:rsid w:val="007D7833"/>
    <w:rsid w:val="00817EAD"/>
    <w:rsid w:val="00830C07"/>
    <w:rsid w:val="008509A4"/>
    <w:rsid w:val="00893670"/>
    <w:rsid w:val="008E035D"/>
    <w:rsid w:val="009163E7"/>
    <w:rsid w:val="00931537"/>
    <w:rsid w:val="0097022D"/>
    <w:rsid w:val="00970DB8"/>
    <w:rsid w:val="0097154C"/>
    <w:rsid w:val="00A330E1"/>
    <w:rsid w:val="00A35619"/>
    <w:rsid w:val="00A546B0"/>
    <w:rsid w:val="00A634E1"/>
    <w:rsid w:val="00AC7282"/>
    <w:rsid w:val="00AF1B46"/>
    <w:rsid w:val="00AF298E"/>
    <w:rsid w:val="00B94E2C"/>
    <w:rsid w:val="00BD6FD6"/>
    <w:rsid w:val="00BE59C8"/>
    <w:rsid w:val="00CB71DF"/>
    <w:rsid w:val="00CC6655"/>
    <w:rsid w:val="00D3325D"/>
    <w:rsid w:val="00DB0FE3"/>
    <w:rsid w:val="00DB657C"/>
    <w:rsid w:val="00DC714E"/>
    <w:rsid w:val="00E166CD"/>
    <w:rsid w:val="00E5260E"/>
    <w:rsid w:val="00E83CF2"/>
    <w:rsid w:val="00E85E8B"/>
    <w:rsid w:val="00EF4FBB"/>
    <w:rsid w:val="00F10054"/>
    <w:rsid w:val="00F17FD0"/>
    <w:rsid w:val="00F40120"/>
    <w:rsid w:val="00FA357C"/>
    <w:rsid w:val="00FA3B88"/>
    <w:rsid w:val="00FA5860"/>
    <w:rsid w:val="00FB171D"/>
    <w:rsid w:val="00FB6F69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CFFCC92-44CE-49E4-9B5A-35ADF810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23A"/>
    <w:pPr>
      <w:spacing w:after="120" w:line="280" w:lineRule="atLeast"/>
    </w:pPr>
    <w:rPr>
      <w:rFonts w:ascii="Arial" w:hAnsi="Arial" w:cs="Arial"/>
      <w:color w:val="595A59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23A"/>
    <w:pPr>
      <w:keepNext/>
      <w:keepLines/>
      <w:spacing w:after="360"/>
      <w:outlineLvl w:val="0"/>
    </w:pPr>
    <w:rPr>
      <w:rFonts w:eastAsiaTheme="majorEastAsia"/>
      <w:b/>
      <w:color w:val="ED7D31" w:themeColor="accent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3D6"/>
    <w:pPr>
      <w:spacing w:before="480" w:after="240"/>
      <w:outlineLvl w:val="1"/>
    </w:pPr>
    <w:rPr>
      <w:b/>
      <w:caps/>
      <w:color w:val="F47E42"/>
      <w:spacing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23A"/>
    <w:rPr>
      <w:rFonts w:ascii="Arial" w:eastAsiaTheme="majorEastAsia" w:hAnsi="Arial" w:cs="Arial"/>
      <w:b/>
      <w:color w:val="ED7D31" w:themeColor="accent2"/>
      <w:sz w:val="40"/>
      <w:szCs w:val="40"/>
    </w:rPr>
  </w:style>
  <w:style w:type="paragraph" w:styleId="ListParagraph">
    <w:name w:val="List Paragraph"/>
    <w:basedOn w:val="Normal"/>
    <w:uiPriority w:val="34"/>
    <w:qFormat/>
    <w:rsid w:val="003E41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15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4E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E5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E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E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E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E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5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C4E5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D1E"/>
  </w:style>
  <w:style w:type="paragraph" w:styleId="Footer">
    <w:name w:val="footer"/>
    <w:basedOn w:val="Normal"/>
    <w:link w:val="FooterChar"/>
    <w:uiPriority w:val="99"/>
    <w:unhideWhenUsed/>
    <w:rsid w:val="001A6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D1E"/>
  </w:style>
  <w:style w:type="table" w:styleId="TableGrid">
    <w:name w:val="Table Grid"/>
    <w:basedOn w:val="TableNormal"/>
    <w:uiPriority w:val="39"/>
    <w:rsid w:val="001A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153D6"/>
    <w:rPr>
      <w:rFonts w:ascii="Arial" w:hAnsi="Arial" w:cs="Arial"/>
      <w:b/>
      <w:caps/>
      <w:color w:val="F47E42"/>
      <w:spacing w:val="25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A07F7"/>
  </w:style>
  <w:style w:type="paragraph" w:styleId="NormalWeb">
    <w:name w:val="Normal (Web)"/>
    <w:basedOn w:val="Normal"/>
    <w:uiPriority w:val="99"/>
    <w:unhideWhenUsed/>
    <w:rsid w:val="0025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154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procore.com/products/online/user-guide/company-level/portfolio/tutorials/add-a-new-project" TargetMode="External"/><Relationship Id="rId13" Type="http://schemas.openxmlformats.org/officeDocument/2006/relationships/hyperlink" Target="https://support.procore.com/products/online/user-guide/project-level/directory/tutorials/request-a-user-directory-impor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upport.procore.com/products/online/user-guide/project-level/directory/tutorials/add-person-to-project-directory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procore.com/integrations/sage-300-cre-sto/tutorials/add-a-procore-project-to-sage-300-c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port.procore.com/products/online/user-guide/project-level/submittals/tutorials/configure-admin-settings-submittals-tool" TargetMode="External"/><Relationship Id="rId10" Type="http://schemas.openxmlformats.org/officeDocument/2006/relationships/hyperlink" Target="https://support.procore.com/integrations/quickbooks/tutorials/add-a-procore-project-to-quickbook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upport.procore.com/integrations/dexter-chaney-spectrum/tutorials/add-a-procore-project-to-spectrum" TargetMode="External"/><Relationship Id="rId14" Type="http://schemas.openxmlformats.org/officeDocument/2006/relationships/hyperlink" Target="https://support.procore.com/products/online/user-guide/project-level/rfi/tutorials/configure-advanced-settings-rfi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6CBEC-73B0-4F31-9D9B-1C24D2B4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Snyder</dc:creator>
  <cp:keywords/>
  <dc:description/>
  <cp:lastModifiedBy>Tatiana Jacobs</cp:lastModifiedBy>
  <cp:revision>2</cp:revision>
  <dcterms:created xsi:type="dcterms:W3CDTF">2017-09-07T20:39:00Z</dcterms:created>
  <dcterms:modified xsi:type="dcterms:W3CDTF">2017-09-07T20:39:00Z</dcterms:modified>
</cp:coreProperties>
</file>